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C" w:rsidRDefault="00C64D3C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D3C" w:rsidRDefault="00C64D3C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8E" w:rsidRPr="00E41B61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</w:p>
    <w:p w:rsidR="00720B8E" w:rsidRPr="00E41B61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przyznawania przez Starostę Stalowowolskiego </w:t>
      </w:r>
    </w:p>
    <w:p w:rsidR="00720B8E" w:rsidRPr="00E41B61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>środkó</w:t>
      </w:r>
      <w:r w:rsidR="008B6024"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>w Krajowego Funduszu Szkoleniowego</w:t>
      </w:r>
      <w:r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kształcenie ustawiczne </w:t>
      </w:r>
    </w:p>
    <w:p w:rsidR="000A5E32" w:rsidRPr="00E41B61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pracowników i </w:t>
      </w:r>
      <w:r w:rsidR="00372277" w:rsidRPr="00E4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pracodawców </w:t>
      </w:r>
    </w:p>
    <w:p w:rsidR="000A5E32" w:rsidRDefault="000A5E32" w:rsidP="00215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D3C" w:rsidRPr="00E41B61" w:rsidRDefault="00C64D3C" w:rsidP="00215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E32" w:rsidRPr="00E41B61" w:rsidRDefault="000A5E32" w:rsidP="000A5E32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8647" w:hanging="8647"/>
        <w:rPr>
          <w:b/>
          <w:bCs/>
        </w:rPr>
      </w:pPr>
      <w:r w:rsidRPr="00E41B61">
        <w:t>Ilekroć w regulaminie jest mowa o:</w:t>
      </w:r>
    </w:p>
    <w:p w:rsidR="00EF1207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Staroście – </w:t>
      </w:r>
      <w:r w:rsidRPr="00E41B61">
        <w:rPr>
          <w:bCs/>
        </w:rPr>
        <w:t>należy przez to rozumieć Starostę Stalowowolskiego</w:t>
      </w:r>
      <w:r w:rsidR="00EF1207" w:rsidRPr="00E41B61">
        <w:rPr>
          <w:bCs/>
        </w:rPr>
        <w:t>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Dyrektorze – </w:t>
      </w:r>
      <w:r w:rsidRPr="00E41B61">
        <w:rPr>
          <w:bCs/>
        </w:rPr>
        <w:t>należy przez to rozumieć Dyrektora Powiatowego Urzędu Pracy w Stalowej Woli</w:t>
      </w:r>
      <w:r w:rsidR="00EF1207" w:rsidRPr="00E41B61">
        <w:rPr>
          <w:bCs/>
        </w:rPr>
        <w:t>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KFS – </w:t>
      </w:r>
      <w:r w:rsidRPr="00E41B61">
        <w:rPr>
          <w:bCs/>
        </w:rPr>
        <w:t>należy przez to rozumieć Krajowy Fundusz Szkoleniowy</w:t>
      </w:r>
      <w:r w:rsidR="00EF1207" w:rsidRPr="00E41B61">
        <w:rPr>
          <w:bCs/>
        </w:rPr>
        <w:t>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PUP </w:t>
      </w:r>
      <w:r w:rsidRPr="00E41B61">
        <w:rPr>
          <w:bCs/>
        </w:rPr>
        <w:t>– należy przez to rozumieć Powiat</w:t>
      </w:r>
      <w:r w:rsidR="00EF1207" w:rsidRPr="00E41B61">
        <w:rPr>
          <w:bCs/>
        </w:rPr>
        <w:t>owy Urząd Pracy w Stalowej Woli.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Organizatorze usługi kształcenia ustawicznego </w:t>
      </w:r>
      <w:r w:rsidRPr="00E41B61">
        <w:t>– należy przez to rozumieć instytucję lub uczelnię, której pracodawca zleci lub powierzy przeprowadzenie kursu, egzaminu lub kształcenia w formie studiów podyplomowych.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Pracowniku – </w:t>
      </w:r>
      <w:r w:rsidRPr="00E41B61">
        <w:rPr>
          <w:bCs/>
        </w:rPr>
        <w:t>oznacza to</w:t>
      </w:r>
      <w:r w:rsidRPr="00E41B61">
        <w:rPr>
          <w:b/>
          <w:bCs/>
        </w:rPr>
        <w:t xml:space="preserve"> </w:t>
      </w:r>
      <w:r w:rsidRPr="00E41B61">
        <w:t xml:space="preserve"> osobę zatrudnioną na podstawie umowy o pracę, powołania, wyboru, mianowania lub spółdzielczej umowy o pracę,</w:t>
      </w:r>
      <w:r w:rsidR="00EF1207" w:rsidRPr="00E41B61">
        <w:t xml:space="preserve"> zgodnie z art. 2 Kodeksu pracy</w:t>
      </w:r>
      <w:r w:rsidR="00EF1207" w:rsidRPr="00E41B61">
        <w:rPr>
          <w:bCs/>
        </w:rPr>
        <w:t>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 xml:space="preserve">Pracodawcy – </w:t>
      </w:r>
      <w:r w:rsidRPr="00E41B61">
        <w:rPr>
          <w:bCs/>
        </w:rPr>
        <w:t>oznacza to jednostkę organizacyjną , chociażby nie posiadała osobowości prawnej, a także osobę fizyczną, jeżeli zatrudniają one</w:t>
      </w:r>
      <w:r w:rsidR="00EF1207" w:rsidRPr="00E41B61">
        <w:rPr>
          <w:bCs/>
        </w:rPr>
        <w:t xml:space="preserve"> co najmniej jednego pracownika.</w:t>
      </w:r>
    </w:p>
    <w:p w:rsidR="000A5E32" w:rsidRPr="00E41B61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/>
          <w:bCs/>
        </w:rPr>
        <w:t>Wniosku -</w:t>
      </w:r>
      <w:r w:rsidRPr="00E41B61">
        <w:rPr>
          <w:bCs/>
        </w:rPr>
        <w:t xml:space="preserve"> należy przez to rozumieć wniosek o przyznanie środków z Krajowego Funduszu Szkoleniowego na sfinansowanie kosztów kształcenia ustawicznego pracowników </w:t>
      </w:r>
      <w:r w:rsidR="00E41B61">
        <w:rPr>
          <w:bCs/>
        </w:rPr>
        <w:t xml:space="preserve">                        </w:t>
      </w:r>
      <w:r w:rsidRPr="00E41B61">
        <w:rPr>
          <w:bCs/>
        </w:rPr>
        <w:t>i pracodawców.</w:t>
      </w:r>
    </w:p>
    <w:p w:rsidR="000A5E32" w:rsidRPr="00E41B61" w:rsidRDefault="000A5E32" w:rsidP="00215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82" w:rsidRPr="0034113F" w:rsidRDefault="000A5E32" w:rsidP="0021592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13F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3B5A1C" w:rsidRPr="003411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0B8E" w:rsidRPr="0034113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0A5E32" w:rsidRPr="00E41B61" w:rsidRDefault="000A5E32" w:rsidP="000A5E32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</w:pPr>
      <w:r w:rsidRPr="00E41B61">
        <w:t>Starosta może przyznać pracodawcy, na jego wniosek, środk</w:t>
      </w:r>
      <w:r w:rsidR="003B5A1C" w:rsidRPr="00E41B61">
        <w:t xml:space="preserve">i KFS </w:t>
      </w:r>
      <w:r w:rsidRPr="00E41B61">
        <w:t xml:space="preserve"> na warunkach określonych w:</w:t>
      </w:r>
    </w:p>
    <w:p w:rsidR="00A66C82" w:rsidRPr="001059C9" w:rsidRDefault="000A5E32" w:rsidP="00554BC3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b/>
          <w:bCs/>
        </w:rPr>
      </w:pPr>
      <w:r w:rsidRPr="001059C9">
        <w:rPr>
          <w:bCs/>
        </w:rPr>
        <w:t>ustawie</w:t>
      </w:r>
      <w:r w:rsidR="00A66C82" w:rsidRPr="001059C9">
        <w:rPr>
          <w:bCs/>
        </w:rPr>
        <w:t xml:space="preserve"> o promocji zatrudnienia i instytucjach rynku pracy </w:t>
      </w:r>
      <w:r w:rsidR="006A13FD" w:rsidRPr="001059C9">
        <w:rPr>
          <w:bCs/>
        </w:rPr>
        <w:t xml:space="preserve">z dnia 20 kwietnia 2004r. </w:t>
      </w:r>
      <w:r w:rsidR="00A66C82" w:rsidRPr="001059C9">
        <w:rPr>
          <w:bCs/>
        </w:rPr>
        <w:t>(</w:t>
      </w:r>
      <w:proofErr w:type="spellStart"/>
      <w:r w:rsidR="001059C9" w:rsidRPr="001059C9">
        <w:rPr>
          <w:bCs/>
        </w:rPr>
        <w:t>t.j</w:t>
      </w:r>
      <w:proofErr w:type="spellEnd"/>
      <w:r w:rsidR="001059C9" w:rsidRPr="001059C9">
        <w:rPr>
          <w:bCs/>
        </w:rPr>
        <w:t>. Dz. U. z 2018r., poz. 1265</w:t>
      </w:r>
      <w:r w:rsidR="00A66C82" w:rsidRPr="001059C9">
        <w:rPr>
          <w:bCs/>
        </w:rPr>
        <w:t xml:space="preserve"> z </w:t>
      </w:r>
      <w:proofErr w:type="spellStart"/>
      <w:r w:rsidR="00A66C82" w:rsidRPr="001059C9">
        <w:rPr>
          <w:bCs/>
        </w:rPr>
        <w:t>późn</w:t>
      </w:r>
      <w:proofErr w:type="spellEnd"/>
      <w:r w:rsidR="00A66C82" w:rsidRPr="001059C9">
        <w:rPr>
          <w:bCs/>
        </w:rPr>
        <w:t>. zm.),</w:t>
      </w:r>
    </w:p>
    <w:p w:rsidR="00B92920" w:rsidRPr="001059C9" w:rsidRDefault="00C86342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/>
          <w:bCs/>
        </w:rPr>
      </w:pPr>
      <w:r w:rsidRPr="001059C9">
        <w:rPr>
          <w:bCs/>
        </w:rPr>
        <w:t>r</w:t>
      </w:r>
      <w:r w:rsidR="000A5E32" w:rsidRPr="001059C9">
        <w:rPr>
          <w:bCs/>
        </w:rPr>
        <w:t>ozporządzeniu</w:t>
      </w:r>
      <w:r w:rsidR="003E09B0" w:rsidRPr="001059C9">
        <w:rPr>
          <w:bCs/>
        </w:rPr>
        <w:t xml:space="preserve"> Ministra</w:t>
      </w:r>
      <w:r w:rsidR="00B92920" w:rsidRPr="001059C9">
        <w:rPr>
          <w:bCs/>
        </w:rPr>
        <w:t xml:space="preserve"> Pracy i Polityki Społecznej w sprawie przyznawania środków </w:t>
      </w:r>
      <w:r w:rsidR="008076C6" w:rsidRPr="001059C9">
        <w:rPr>
          <w:bCs/>
        </w:rPr>
        <w:t xml:space="preserve">                        </w:t>
      </w:r>
      <w:r w:rsidR="00B92920" w:rsidRPr="001059C9">
        <w:rPr>
          <w:bCs/>
        </w:rPr>
        <w:t xml:space="preserve">z Krajowego Funduszu Szkoleniowego </w:t>
      </w:r>
      <w:r w:rsidR="001059C9" w:rsidRPr="001059C9">
        <w:rPr>
          <w:bCs/>
        </w:rPr>
        <w:t>( Dz. U. z 2018r., poz. 117</w:t>
      </w:r>
      <w:r w:rsidR="00B92920" w:rsidRPr="001059C9">
        <w:rPr>
          <w:bCs/>
        </w:rPr>
        <w:t>)</w:t>
      </w:r>
      <w:r w:rsidR="009370B2" w:rsidRPr="001059C9">
        <w:rPr>
          <w:bCs/>
        </w:rPr>
        <w:t>,</w:t>
      </w:r>
    </w:p>
    <w:p w:rsidR="009370B2" w:rsidRPr="001059C9" w:rsidRDefault="00C86342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/>
          <w:bCs/>
        </w:rPr>
      </w:pPr>
      <w:r w:rsidRPr="001059C9">
        <w:t>u</w:t>
      </w:r>
      <w:r w:rsidR="000A5E32" w:rsidRPr="001059C9">
        <w:t>stawie</w:t>
      </w:r>
      <w:r w:rsidR="009370B2" w:rsidRPr="001059C9">
        <w:t xml:space="preserve"> </w:t>
      </w:r>
      <w:r w:rsidR="006A13FD" w:rsidRPr="001059C9">
        <w:t xml:space="preserve">o postępowaniu w sprawach dotyczących pomocy publicznej </w:t>
      </w:r>
      <w:r w:rsidR="009370B2" w:rsidRPr="001059C9">
        <w:t>z dnia 30 kwietnia 2004 r. (</w:t>
      </w:r>
      <w:proofErr w:type="spellStart"/>
      <w:r w:rsidR="009370B2" w:rsidRPr="001059C9">
        <w:t>t.</w:t>
      </w:r>
      <w:r w:rsidRPr="001059C9">
        <w:t>j</w:t>
      </w:r>
      <w:proofErr w:type="spellEnd"/>
      <w:r w:rsidR="001059C9" w:rsidRPr="001059C9">
        <w:t>. Dz. U. z 2018 r., poz. 362</w:t>
      </w:r>
      <w:r w:rsidR="009370B2" w:rsidRPr="001059C9">
        <w:t>),</w:t>
      </w:r>
    </w:p>
    <w:p w:rsidR="00C86342" w:rsidRPr="00E41B61" w:rsidRDefault="00C86342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/>
          <w:bCs/>
        </w:rPr>
      </w:pPr>
      <w:r w:rsidRPr="00E41B61">
        <w:t>r</w:t>
      </w:r>
      <w:r w:rsidR="000A5E32" w:rsidRPr="00E41B61">
        <w:t>ozporządzeniu</w:t>
      </w:r>
      <w:r w:rsidR="009370B2" w:rsidRPr="00E41B61">
        <w:t xml:space="preserve"> Komisji (UE) nr 1407/2013 z dnia 18 grudnia 2013 r. w sprawie stosowania art. 107 i 108 Traktatu o funkcjonowaniu Unii Europejskiej do pomocy </w:t>
      </w:r>
      <w:r w:rsidR="00E41B61">
        <w:t xml:space="preserve">              </w:t>
      </w:r>
      <w:r w:rsidR="009370B2" w:rsidRPr="00E41B61">
        <w:t xml:space="preserve">de </w:t>
      </w:r>
      <w:proofErr w:type="spellStart"/>
      <w:r w:rsidR="009370B2" w:rsidRPr="00E41B61">
        <w:t>minimis</w:t>
      </w:r>
      <w:proofErr w:type="spellEnd"/>
      <w:r w:rsidR="009370B2" w:rsidRPr="00E41B61">
        <w:t xml:space="preserve"> (Dz. Urz. UE L 352/1 z dn. 24.12.2013 r.)</w:t>
      </w:r>
      <w:r w:rsidR="000A5E32" w:rsidRPr="00E41B61">
        <w:t>,</w:t>
      </w:r>
    </w:p>
    <w:p w:rsidR="000A5E32" w:rsidRPr="00E41B61" w:rsidRDefault="000A5E32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Cs/>
        </w:rPr>
      </w:pPr>
      <w:r w:rsidRPr="00E41B61">
        <w:t>niniejszym Regulaminie.</w:t>
      </w:r>
    </w:p>
    <w:p w:rsidR="00A52B17" w:rsidRPr="00E41B61" w:rsidRDefault="00F30681" w:rsidP="00C7259D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Cs/>
        </w:rPr>
        <w:lastRenderedPageBreak/>
        <w:t>P</w:t>
      </w:r>
      <w:r w:rsidR="00654F6C" w:rsidRPr="00E41B61">
        <w:rPr>
          <w:bCs/>
        </w:rPr>
        <w:t>racodawca może wnioskować o</w:t>
      </w:r>
      <w:r w:rsidR="00A52B17" w:rsidRPr="00E41B61">
        <w:rPr>
          <w:bCs/>
        </w:rPr>
        <w:t xml:space="preserve"> środki KFS na sfina</w:t>
      </w:r>
      <w:r w:rsidR="007B54D9" w:rsidRPr="00E41B61">
        <w:rPr>
          <w:bCs/>
        </w:rPr>
        <w:t>n</w:t>
      </w:r>
      <w:r w:rsidR="00A52B17" w:rsidRPr="00E41B61">
        <w:rPr>
          <w:bCs/>
        </w:rPr>
        <w:t>sowanie działań obejmujących kształcenie ustawiczne praco</w:t>
      </w:r>
      <w:r w:rsidR="00A27EA6" w:rsidRPr="00E41B61">
        <w:rPr>
          <w:bCs/>
        </w:rPr>
        <w:t>wników i pracodawcy</w:t>
      </w:r>
      <w:r w:rsidR="000E7214" w:rsidRPr="00E41B61">
        <w:rPr>
          <w:bCs/>
        </w:rPr>
        <w:t xml:space="preserve"> </w:t>
      </w:r>
      <w:r w:rsidR="00B93F26" w:rsidRPr="00E41B61">
        <w:rPr>
          <w:bCs/>
        </w:rPr>
        <w:t>tj.</w:t>
      </w:r>
      <w:r w:rsidR="009603A6" w:rsidRPr="00E41B61">
        <w:rPr>
          <w:bCs/>
        </w:rPr>
        <w:t xml:space="preserve">: </w:t>
      </w:r>
    </w:p>
    <w:p w:rsidR="00A52B17" w:rsidRPr="00E41B61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</w:t>
      </w:r>
      <w:r w:rsidR="00A52B17" w:rsidRPr="00E41B61">
        <w:rPr>
          <w:bCs/>
        </w:rPr>
        <w:t>ursy i studia podyplomowe realizowane z inicjatywy pracodawcy lub za jego zgodą,</w:t>
      </w:r>
    </w:p>
    <w:p w:rsidR="00A52B17" w:rsidRPr="00E41B61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e</w:t>
      </w:r>
      <w:r w:rsidR="00A52B17" w:rsidRPr="00E41B61">
        <w:rPr>
          <w:bCs/>
        </w:rPr>
        <w:t>gzaminy umożliwiające uzyskanie dokumentów potwierdzających nabycie umiejętności, kwalifikacji lub uprawnie</w:t>
      </w:r>
      <w:r w:rsidR="007C35A2" w:rsidRPr="00E41B61">
        <w:rPr>
          <w:bCs/>
        </w:rPr>
        <w:t>ń</w:t>
      </w:r>
      <w:r w:rsidR="00A52B17" w:rsidRPr="00E41B61">
        <w:rPr>
          <w:bCs/>
        </w:rPr>
        <w:t xml:space="preserve"> zawodowych,</w:t>
      </w:r>
    </w:p>
    <w:p w:rsidR="00EF1207" w:rsidRPr="00E41B61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badania lekarskie i psychologiczne wymagane do podjęcia kształcenia lub pracy zawodowej po ukończonym kształceniu,</w:t>
      </w:r>
    </w:p>
    <w:p w:rsidR="007B54D9" w:rsidRPr="00E41B61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ubezpieczenie od następstw nieszczęśli</w:t>
      </w:r>
      <w:r w:rsidR="00A27EA6" w:rsidRPr="00E41B61">
        <w:rPr>
          <w:bCs/>
        </w:rPr>
        <w:t>wych wypadków w zawiązku z podję</w:t>
      </w:r>
      <w:r w:rsidR="007B3F8D" w:rsidRPr="00E41B61">
        <w:rPr>
          <w:bCs/>
        </w:rPr>
        <w:t>tym kształceniem,</w:t>
      </w:r>
    </w:p>
    <w:p w:rsidR="007B3F8D" w:rsidRPr="00E41B61" w:rsidRDefault="007B3F8D" w:rsidP="006F44D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61">
        <w:rPr>
          <w:rFonts w:ascii="Times New Roman" w:hAnsi="Times New Roman" w:cs="Times New Roman"/>
          <w:bCs/>
          <w:sz w:val="24"/>
          <w:szCs w:val="24"/>
        </w:rPr>
        <w:t xml:space="preserve">w zakresie zgodnym z priorytetami ustalonymi na dany rok przez Ministra Rodziny, Pracy </w:t>
      </w:r>
      <w:r w:rsidR="00C7259D" w:rsidRPr="00E41B6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E41B61">
        <w:rPr>
          <w:rFonts w:ascii="Times New Roman" w:hAnsi="Times New Roman" w:cs="Times New Roman"/>
          <w:bCs/>
          <w:sz w:val="24"/>
          <w:szCs w:val="24"/>
        </w:rPr>
        <w:t>i Polityki Spo</w:t>
      </w:r>
      <w:r w:rsidR="003E09B0" w:rsidRPr="00E41B61">
        <w:rPr>
          <w:rFonts w:ascii="Times New Roman" w:hAnsi="Times New Roman" w:cs="Times New Roman"/>
          <w:bCs/>
          <w:sz w:val="24"/>
          <w:szCs w:val="24"/>
        </w:rPr>
        <w:t xml:space="preserve">łecznej, a w przypadku środków </w:t>
      </w:r>
      <w:r w:rsidRPr="00E41B61">
        <w:rPr>
          <w:rFonts w:ascii="Times New Roman" w:hAnsi="Times New Roman" w:cs="Times New Roman"/>
          <w:bCs/>
          <w:sz w:val="24"/>
          <w:szCs w:val="24"/>
        </w:rPr>
        <w:t>rezerwy KFS – także z priorytetami określonymi przez Radę Rynku Pracy.</w:t>
      </w:r>
    </w:p>
    <w:p w:rsidR="00EF1207" w:rsidRPr="00E41B61" w:rsidRDefault="00D679D6" w:rsidP="00EF12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E41B61">
        <w:rPr>
          <w:color w:val="000000"/>
        </w:rPr>
        <w:t xml:space="preserve">O środki KFS pozostające w dyspozycji PUP mogą ubiegać się pracodawcy, którzy: </w:t>
      </w:r>
    </w:p>
    <w:p w:rsidR="001258A1" w:rsidRPr="00E41B61" w:rsidRDefault="00D679D6" w:rsidP="001C7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 w:hanging="283"/>
        <w:rPr>
          <w:color w:val="000000"/>
        </w:rPr>
      </w:pPr>
      <w:r w:rsidRPr="00E41B61">
        <w:rPr>
          <w:color w:val="000000"/>
        </w:rPr>
        <w:t>posiadają si</w:t>
      </w:r>
      <w:r w:rsidR="001258A1" w:rsidRPr="00E41B61">
        <w:rPr>
          <w:color w:val="000000"/>
        </w:rPr>
        <w:t>edzibę lub prowadzą działalność na terenie powiatu stalowowolskiego,</w:t>
      </w:r>
    </w:p>
    <w:p w:rsidR="006F44DB" w:rsidRPr="00E41B61" w:rsidRDefault="00D679D6" w:rsidP="001C7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 w:hanging="283"/>
        <w:rPr>
          <w:color w:val="000000"/>
        </w:rPr>
      </w:pPr>
      <w:r w:rsidRPr="00E41B61">
        <w:rPr>
          <w:color w:val="000000"/>
        </w:rPr>
        <w:t xml:space="preserve">spełniają warunki ubiegania się o pomoc </w:t>
      </w:r>
      <w:r w:rsidRPr="00E41B61">
        <w:rPr>
          <w:i/>
          <w:iCs/>
          <w:color w:val="000000"/>
        </w:rPr>
        <w:t xml:space="preserve">de </w:t>
      </w:r>
      <w:proofErr w:type="spellStart"/>
      <w:r w:rsidRPr="00E41B61">
        <w:rPr>
          <w:i/>
          <w:iCs/>
          <w:color w:val="000000"/>
        </w:rPr>
        <w:t>minimis</w:t>
      </w:r>
      <w:proofErr w:type="spellEnd"/>
      <w:r w:rsidR="00F30681" w:rsidRPr="00E41B61">
        <w:rPr>
          <w:color w:val="000000"/>
        </w:rPr>
        <w:t xml:space="preserve"> (dot. przedsiębiorców).</w:t>
      </w:r>
    </w:p>
    <w:p w:rsidR="00720B8E" w:rsidRPr="00E41B61" w:rsidRDefault="00720B8E" w:rsidP="00720B8E">
      <w:pPr>
        <w:pStyle w:val="Akapitzlist"/>
        <w:autoSpaceDE w:val="0"/>
        <w:autoSpaceDN w:val="0"/>
        <w:adjustRightInd w:val="0"/>
        <w:spacing w:before="0" w:beforeAutospacing="0" w:after="0" w:afterAutospacing="0" w:line="360" w:lineRule="auto"/>
        <w:ind w:left="993"/>
        <w:rPr>
          <w:color w:val="000000"/>
        </w:rPr>
      </w:pPr>
    </w:p>
    <w:p w:rsidR="00CB6794" w:rsidRPr="0034113F" w:rsidRDefault="00CB6794" w:rsidP="0021592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13F">
        <w:rPr>
          <w:rFonts w:ascii="Times New Roman" w:hAnsi="Times New Roman" w:cs="Times New Roman"/>
          <w:bCs/>
          <w:sz w:val="24"/>
          <w:szCs w:val="24"/>
        </w:rPr>
        <w:t>§</w:t>
      </w:r>
      <w:r w:rsidR="00720B8E" w:rsidRPr="0034113F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F4853" w:rsidRPr="0034113F" w:rsidRDefault="00BF4853" w:rsidP="0021592E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720"/>
        <w:jc w:val="center"/>
        <w:rPr>
          <w:bCs/>
        </w:rPr>
      </w:pPr>
      <w:r w:rsidRPr="0034113F">
        <w:rPr>
          <w:bCs/>
        </w:rPr>
        <w:t>Zasady naboru i rozpatrywania wniosków o przyznanie środków KFS</w:t>
      </w:r>
    </w:p>
    <w:p w:rsidR="006F44DB" w:rsidRPr="00E41B61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E41B61">
        <w:t xml:space="preserve">PUP ogłasza nabór wniosków o przyznanie środków KFS na tablicy informacyjnej </w:t>
      </w:r>
      <w:r w:rsidR="00E41B61">
        <w:t xml:space="preserve">                      </w:t>
      </w:r>
      <w:r w:rsidRPr="00E41B61">
        <w:t xml:space="preserve">w siedzibie PUP oraz na stronie internetowej PUP, podając termin rozpoczęcia </w:t>
      </w:r>
      <w:r w:rsidR="00E41B61">
        <w:t xml:space="preserve">                              </w:t>
      </w:r>
      <w:r w:rsidRPr="00E41B61">
        <w:t>i zakończenia naboru, priorytety wydatkowania środków KFS oraz kryteria i elementy brane pod uwagę przy rozpatrywaniu wniosków.</w:t>
      </w:r>
      <w:r w:rsidR="003B5A1C" w:rsidRPr="00E41B61">
        <w:t xml:space="preserve"> Nabory ogłaszane będą</w:t>
      </w:r>
      <w:r w:rsidR="00EA27A1" w:rsidRPr="00E41B61">
        <w:t xml:space="preserve"> do wyczerpania limitu środków KFS.</w:t>
      </w:r>
    </w:p>
    <w:p w:rsidR="00CB6794" w:rsidRPr="00E41B61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E41B61">
        <w:t>Podstawę ubiegania się o przyznanie środków z KFS stanowi złożony przez pracodawcę wniosek</w:t>
      </w:r>
      <w:r w:rsidR="00F30681" w:rsidRPr="00E41B61">
        <w:t xml:space="preserve"> wraz z załącznikami, którego wzór stanowi</w:t>
      </w:r>
      <w:r w:rsidRPr="00E41B61">
        <w:t xml:space="preserve"> Załącznik Nr 1 do Regulaminu.</w:t>
      </w:r>
    </w:p>
    <w:p w:rsidR="006A6A0F" w:rsidRPr="00E41B61" w:rsidRDefault="006A6A0F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E41B61">
        <w:rPr>
          <w:bCs/>
        </w:rPr>
        <w:t xml:space="preserve">Wniosek </w:t>
      </w:r>
      <w:r w:rsidR="00D621AC" w:rsidRPr="00E41B61">
        <w:rPr>
          <w:bCs/>
        </w:rPr>
        <w:t xml:space="preserve">należy złożyć </w:t>
      </w:r>
      <w:r w:rsidR="00720B8E" w:rsidRPr="00E41B61">
        <w:rPr>
          <w:bCs/>
        </w:rPr>
        <w:t>w</w:t>
      </w:r>
      <w:r w:rsidR="00A14C1B" w:rsidRPr="00E41B61">
        <w:rPr>
          <w:bCs/>
        </w:rPr>
        <w:t xml:space="preserve"> siedzibie PUP w terminie określonym</w:t>
      </w:r>
      <w:r w:rsidRPr="00E41B61">
        <w:rPr>
          <w:bCs/>
        </w:rPr>
        <w:t xml:space="preserve"> </w:t>
      </w:r>
      <w:r w:rsidR="00D621AC" w:rsidRPr="00E41B61">
        <w:rPr>
          <w:bCs/>
        </w:rPr>
        <w:t>w</w:t>
      </w:r>
      <w:r w:rsidR="0021592E" w:rsidRPr="00E41B61">
        <w:rPr>
          <w:bCs/>
        </w:rPr>
        <w:t xml:space="preserve"> ogłoszeniu.</w:t>
      </w:r>
      <w:r w:rsidRPr="00E41B61">
        <w:rPr>
          <w:bCs/>
        </w:rPr>
        <w:t xml:space="preserve"> Wnioski złożone poza </w:t>
      </w:r>
      <w:r w:rsidR="00D621AC" w:rsidRPr="00E41B61">
        <w:rPr>
          <w:bCs/>
        </w:rPr>
        <w:t xml:space="preserve">ustalonym </w:t>
      </w:r>
      <w:r w:rsidRPr="00E41B61">
        <w:rPr>
          <w:bCs/>
        </w:rPr>
        <w:t>terminem nie będą rozpatrywane.</w:t>
      </w:r>
    </w:p>
    <w:p w:rsidR="00CB6794" w:rsidRPr="00E41B61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rFonts w:eastAsia="Calibri"/>
          <w:lang w:eastAsia="en-US"/>
        </w:rPr>
        <w:t>W przypadku złożenia wniosku w formie elektronicznej, wniosek oraz załączniki d</w:t>
      </w:r>
      <w:r w:rsidR="00EF1207" w:rsidRPr="00E41B61">
        <w:rPr>
          <w:rFonts w:eastAsia="Calibri"/>
          <w:lang w:eastAsia="en-US"/>
        </w:rPr>
        <w:t>o wniosku powinny być opatrzone</w:t>
      </w:r>
      <w:r w:rsidRPr="00E41B61">
        <w:rPr>
          <w:rFonts w:eastAsia="Calibri"/>
          <w:lang w:eastAsia="en-US"/>
        </w:rPr>
        <w:t>:</w:t>
      </w:r>
    </w:p>
    <w:p w:rsidR="00CB6794" w:rsidRPr="00E41B61" w:rsidRDefault="00CB6794" w:rsidP="001C7531">
      <w:pPr>
        <w:pStyle w:val="Akapitzlist"/>
        <w:numPr>
          <w:ilvl w:val="0"/>
          <w:numId w:val="23"/>
        </w:numPr>
        <w:tabs>
          <w:tab w:val="left" w:pos="4395"/>
        </w:tabs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rFonts w:eastAsia="Calibri"/>
          <w:lang w:eastAsia="en-US"/>
        </w:rPr>
        <w:t>kwalifikowanym podpisem elektronicznym lub</w:t>
      </w:r>
    </w:p>
    <w:p w:rsidR="00CB6794" w:rsidRPr="00E41B61" w:rsidRDefault="00CB6794" w:rsidP="001C7531">
      <w:pPr>
        <w:pStyle w:val="Akapitzlist"/>
        <w:numPr>
          <w:ilvl w:val="0"/>
          <w:numId w:val="23"/>
        </w:numPr>
        <w:tabs>
          <w:tab w:val="left" w:pos="4395"/>
        </w:tabs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rFonts w:eastAsia="Calibri"/>
          <w:lang w:eastAsia="en-US"/>
        </w:rPr>
        <w:t>p</w:t>
      </w:r>
      <w:r w:rsidR="00AA32DA" w:rsidRPr="00E41B61">
        <w:rPr>
          <w:rFonts w:eastAsia="Calibri"/>
          <w:lang w:eastAsia="en-US"/>
        </w:rPr>
        <w:t xml:space="preserve">odpisem potwierdzonym profilem </w:t>
      </w:r>
      <w:r w:rsidRPr="00E41B61">
        <w:rPr>
          <w:rFonts w:eastAsia="Calibri"/>
          <w:lang w:eastAsia="en-US"/>
        </w:rPr>
        <w:t>zaufanym elektronicznej platformy usług administracji publicznej.</w:t>
      </w:r>
    </w:p>
    <w:p w:rsidR="00A14C1B" w:rsidRPr="00E41B61" w:rsidRDefault="00CB6794" w:rsidP="00DC4EF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B61">
        <w:rPr>
          <w:rFonts w:ascii="Times New Roman" w:eastAsia="Calibri" w:hAnsi="Times New Roman" w:cs="Times New Roman"/>
          <w:sz w:val="24"/>
          <w:szCs w:val="24"/>
          <w:lang w:eastAsia="en-US"/>
        </w:rPr>
        <w:t>Podpis ten musi być złożony na wniosku oraz wszystkich załącznikach przez osobę upoważnioną do reprezentowania pracodawcy.</w:t>
      </w:r>
      <w:r w:rsidR="008462E4" w:rsidRPr="00E41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C4EFF" w:rsidRPr="00E41B61" w:rsidRDefault="00B07A92" w:rsidP="00B07A92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Brak załączników, o których mowa w § 5 ust. 2 Rozporządzenia</w:t>
      </w:r>
      <w:r w:rsidRPr="00E41B61">
        <w:t xml:space="preserve"> </w:t>
      </w:r>
      <w:r w:rsidRPr="00E41B61">
        <w:rPr>
          <w:rFonts w:eastAsia="Calibri"/>
          <w:lang w:eastAsia="en-US"/>
        </w:rPr>
        <w:t xml:space="preserve">w sprawie przyznawania środków z Krajowego Funduszu Szkoleniowego powoduje, że wniosek pozostaje bez </w:t>
      </w:r>
      <w:r w:rsidRPr="00E41B61">
        <w:rPr>
          <w:rFonts w:eastAsia="Calibri"/>
          <w:lang w:eastAsia="en-US"/>
        </w:rPr>
        <w:lastRenderedPageBreak/>
        <w:t>rozpatrzenia.</w:t>
      </w:r>
      <w:r w:rsidR="00E41B61">
        <w:rPr>
          <w:rFonts w:eastAsia="Calibri"/>
          <w:lang w:eastAsia="en-US"/>
        </w:rPr>
        <w:t xml:space="preserve"> </w:t>
      </w:r>
      <w:r w:rsidRPr="00E41B61">
        <w:rPr>
          <w:rFonts w:eastAsia="Calibri"/>
          <w:lang w:eastAsia="en-US"/>
        </w:rPr>
        <w:t>W przypadku gdy</w:t>
      </w:r>
      <w:r w:rsidR="00EA3BD8" w:rsidRPr="00E41B61">
        <w:rPr>
          <w:rFonts w:eastAsia="Calibri"/>
          <w:lang w:eastAsia="en-US"/>
        </w:rPr>
        <w:t>,</w:t>
      </w:r>
      <w:r w:rsidRPr="00E41B61">
        <w:rPr>
          <w:rFonts w:eastAsia="Calibri"/>
          <w:lang w:eastAsia="en-US"/>
        </w:rPr>
        <w:t xml:space="preserve"> wniosek w pozostałym zakresie </w:t>
      </w:r>
      <w:r w:rsidR="00DC4EFF" w:rsidRPr="00E41B61">
        <w:rPr>
          <w:rFonts w:eastAsia="Calibri"/>
          <w:lang w:eastAsia="en-US"/>
        </w:rPr>
        <w:t>j</w:t>
      </w:r>
      <w:r w:rsidRPr="00E41B61">
        <w:rPr>
          <w:rFonts w:eastAsia="Calibri"/>
          <w:lang w:eastAsia="en-US"/>
        </w:rPr>
        <w:t xml:space="preserve">est niekompletny lub wypełniony </w:t>
      </w:r>
      <w:r w:rsidR="00DC4EFF" w:rsidRPr="00E41B61">
        <w:rPr>
          <w:rFonts w:eastAsia="Calibri"/>
          <w:lang w:eastAsia="en-US"/>
        </w:rPr>
        <w:t>nieprawidłowo PUP wzywa pracodawcę do jego uzupełnien</w:t>
      </w:r>
      <w:r w:rsidR="00EA3BD8" w:rsidRPr="00E41B61">
        <w:rPr>
          <w:rFonts w:eastAsia="Calibri"/>
          <w:lang w:eastAsia="en-US"/>
        </w:rPr>
        <w:t xml:space="preserve">ia, w terminie </w:t>
      </w:r>
      <w:r w:rsidR="00DC4EFF" w:rsidRPr="00E41B61">
        <w:rPr>
          <w:rFonts w:eastAsia="Calibri"/>
          <w:lang w:eastAsia="en-US"/>
        </w:rPr>
        <w:t>7 dni od dnia o</w:t>
      </w:r>
      <w:r w:rsidRPr="00E41B61">
        <w:rPr>
          <w:rFonts w:eastAsia="Calibri"/>
          <w:lang w:eastAsia="en-US"/>
        </w:rPr>
        <w:t>trzymania wezwania. Nieuzupełnienie wniosku w wyznaczonym terminie powoduje</w:t>
      </w:r>
      <w:r w:rsidR="00EA3BD8" w:rsidRPr="00E41B61">
        <w:rPr>
          <w:rFonts w:eastAsia="Calibri"/>
          <w:lang w:eastAsia="en-US"/>
        </w:rPr>
        <w:t>,</w:t>
      </w:r>
      <w:r w:rsidRPr="00E41B61">
        <w:rPr>
          <w:rFonts w:eastAsia="Calibri"/>
          <w:lang w:eastAsia="en-US"/>
        </w:rPr>
        <w:t xml:space="preserve"> że pozostaje on bez rozpatrzenia.</w:t>
      </w:r>
    </w:p>
    <w:p w:rsidR="000F4C3A" w:rsidRPr="00E41B61" w:rsidRDefault="000F4C3A" w:rsidP="00E11258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Wnioski oceniane są dwuetapowo</w:t>
      </w:r>
      <w:r w:rsidR="00E11258" w:rsidRPr="00E41B61">
        <w:rPr>
          <w:rFonts w:eastAsia="Calibri"/>
          <w:lang w:eastAsia="en-US"/>
        </w:rPr>
        <w:t>,</w:t>
      </w:r>
      <w:r w:rsidRPr="00E41B61">
        <w:rPr>
          <w:rFonts w:eastAsia="Calibri"/>
          <w:lang w:eastAsia="en-US"/>
        </w:rPr>
        <w:t xml:space="preserve"> tj.:</w:t>
      </w:r>
    </w:p>
    <w:p w:rsidR="0026166A" w:rsidRPr="00E41B61" w:rsidRDefault="000F4C3A" w:rsidP="002F214E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I etap - ocena formalna – dok</w:t>
      </w:r>
      <w:r w:rsidR="00132BFC" w:rsidRPr="00E41B61">
        <w:rPr>
          <w:rFonts w:eastAsia="Calibri"/>
          <w:lang w:eastAsia="en-US"/>
        </w:rPr>
        <w:t>onywana przez pracownika</w:t>
      </w:r>
      <w:r w:rsidR="00720B8E" w:rsidRPr="00E41B61">
        <w:rPr>
          <w:rFonts w:eastAsia="Calibri"/>
          <w:lang w:eastAsia="en-US"/>
        </w:rPr>
        <w:t xml:space="preserve"> PUP</w:t>
      </w:r>
      <w:r w:rsidR="0026166A" w:rsidRPr="00E41B61">
        <w:rPr>
          <w:rFonts w:eastAsia="Calibri"/>
          <w:lang w:eastAsia="en-US"/>
        </w:rPr>
        <w:t xml:space="preserve"> zgodnie z </w:t>
      </w:r>
      <w:r w:rsidR="0026166A" w:rsidRPr="00E41B61">
        <w:rPr>
          <w:rFonts w:eastAsia="Calibri"/>
          <w:i/>
          <w:lang w:eastAsia="en-US"/>
        </w:rPr>
        <w:t>Kartą oceny formalnej wniosku o przyznanie środków Krajowego Funduszu Społecznego,</w:t>
      </w:r>
      <w:r w:rsidR="0026166A" w:rsidRPr="00E41B61">
        <w:rPr>
          <w:rFonts w:eastAsia="Calibri"/>
          <w:lang w:eastAsia="en-US"/>
        </w:rPr>
        <w:t xml:space="preserve"> której wzór stanowi Załącznik Nr 2 do Regulaminu,</w:t>
      </w:r>
    </w:p>
    <w:p w:rsidR="00A35574" w:rsidRPr="00E41B61" w:rsidRDefault="000F4C3A" w:rsidP="00EF1207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 xml:space="preserve">II etap - ocena merytoryczna – dokonywana </w:t>
      </w:r>
      <w:r w:rsidR="00B33104" w:rsidRPr="00E41B61">
        <w:rPr>
          <w:rFonts w:eastAsia="Calibri"/>
          <w:lang w:eastAsia="en-US"/>
        </w:rPr>
        <w:t xml:space="preserve">przez powołaną Zarządzeniem Dyrektora komisję ds. oceny wniosków </w:t>
      </w:r>
      <w:r w:rsidR="0026166A" w:rsidRPr="00E41B61">
        <w:rPr>
          <w:rFonts w:eastAsia="Calibri"/>
          <w:lang w:eastAsia="en-US"/>
        </w:rPr>
        <w:t xml:space="preserve">zgodnie z </w:t>
      </w:r>
      <w:r w:rsidR="0026166A" w:rsidRPr="00E41B61">
        <w:rPr>
          <w:rFonts w:eastAsia="Calibri"/>
          <w:i/>
          <w:lang w:eastAsia="en-US"/>
        </w:rPr>
        <w:t xml:space="preserve">Kartą oceny merytorycznej wniosku </w:t>
      </w:r>
      <w:r w:rsidR="00E41B61">
        <w:rPr>
          <w:rFonts w:eastAsia="Calibri"/>
          <w:i/>
          <w:lang w:eastAsia="en-US"/>
        </w:rPr>
        <w:t xml:space="preserve">                            </w:t>
      </w:r>
      <w:r w:rsidR="0026166A" w:rsidRPr="00E41B61">
        <w:rPr>
          <w:rFonts w:eastAsia="Calibri"/>
          <w:i/>
          <w:lang w:eastAsia="en-US"/>
        </w:rPr>
        <w:t>o przyznanie środków Krajowego Funduszu Społecznego</w:t>
      </w:r>
      <w:r w:rsidR="0026166A" w:rsidRPr="00E41B61">
        <w:rPr>
          <w:rFonts w:eastAsia="Calibri"/>
          <w:lang w:eastAsia="en-US"/>
        </w:rPr>
        <w:t xml:space="preserve">, której wzór stanowi Załącznik Nr 3 do Regulaminu, </w:t>
      </w:r>
      <w:r w:rsidR="00A35574" w:rsidRPr="00E41B61">
        <w:rPr>
          <w:rFonts w:eastAsia="Calibri"/>
          <w:lang w:eastAsia="en-US"/>
        </w:rPr>
        <w:t xml:space="preserve">po </w:t>
      </w:r>
      <w:r w:rsidRPr="00E41B61">
        <w:rPr>
          <w:rFonts w:eastAsia="Calibri"/>
          <w:lang w:eastAsia="en-US"/>
        </w:rPr>
        <w:t>pozytywnej weryfikacji wniosku pod względem formalnym.</w:t>
      </w:r>
      <w:r w:rsidR="00C22676" w:rsidRPr="00E41B61">
        <w:t xml:space="preserve"> </w:t>
      </w:r>
    </w:p>
    <w:p w:rsidR="00A35574" w:rsidRPr="00E41B61" w:rsidRDefault="00A35574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W trakcie oceny merytorycznej wniosek oceniany jest wg skali punktowej</w:t>
      </w:r>
      <w:r w:rsidR="00D734F6" w:rsidRPr="00E41B61">
        <w:rPr>
          <w:rFonts w:eastAsia="Calibri"/>
          <w:lang w:eastAsia="en-US"/>
        </w:rPr>
        <w:t>,</w:t>
      </w:r>
      <w:r w:rsidRPr="00E41B61">
        <w:rPr>
          <w:rFonts w:eastAsia="Calibri"/>
          <w:lang w:eastAsia="en-US"/>
        </w:rPr>
        <w:t xml:space="preserve"> a ilość uzyskanych punktów decyduje o miejscu danego wniosku w rankingu wniosków, które podlegały ocenie.  </w:t>
      </w:r>
    </w:p>
    <w:p w:rsidR="00E11258" w:rsidRPr="00E41B61" w:rsidRDefault="006B2498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D</w:t>
      </w:r>
      <w:r w:rsidR="00E14E12" w:rsidRPr="00E41B61">
        <w:rPr>
          <w:rFonts w:eastAsia="Calibri"/>
          <w:lang w:eastAsia="en-US"/>
        </w:rPr>
        <w:t xml:space="preserve">o realizacji będą </w:t>
      </w:r>
      <w:r w:rsidR="004746C0" w:rsidRPr="00E41B61">
        <w:rPr>
          <w:rFonts w:eastAsia="Calibri"/>
          <w:lang w:eastAsia="en-US"/>
        </w:rPr>
        <w:t>reko</w:t>
      </w:r>
      <w:r w:rsidR="007B5681" w:rsidRPr="00E41B61">
        <w:rPr>
          <w:rFonts w:eastAsia="Calibri"/>
          <w:lang w:eastAsia="en-US"/>
        </w:rPr>
        <w:t>m</w:t>
      </w:r>
      <w:r w:rsidR="004746C0" w:rsidRPr="00E41B61">
        <w:rPr>
          <w:rFonts w:eastAsia="Calibri"/>
          <w:lang w:eastAsia="en-US"/>
        </w:rPr>
        <w:t>endowane</w:t>
      </w:r>
      <w:r w:rsidRPr="00E41B61">
        <w:rPr>
          <w:rFonts w:eastAsia="Calibri"/>
          <w:lang w:eastAsia="en-US"/>
        </w:rPr>
        <w:t xml:space="preserve"> wnioski </w:t>
      </w:r>
      <w:r w:rsidR="00E11258" w:rsidRPr="00E41B61">
        <w:rPr>
          <w:rFonts w:eastAsia="Calibri"/>
          <w:lang w:eastAsia="en-US"/>
        </w:rPr>
        <w:t>z największą iloś</w:t>
      </w:r>
      <w:r w:rsidR="00A35574" w:rsidRPr="00E41B61">
        <w:rPr>
          <w:rFonts w:eastAsia="Calibri"/>
          <w:lang w:eastAsia="en-US"/>
        </w:rPr>
        <w:t>cią punktów</w:t>
      </w:r>
      <w:r w:rsidR="00E11258" w:rsidRPr="00E41B61">
        <w:rPr>
          <w:rFonts w:eastAsia="Calibri"/>
          <w:lang w:eastAsia="en-US"/>
        </w:rPr>
        <w:t>, do wyczerpan</w:t>
      </w:r>
      <w:r w:rsidR="00EA3BD8" w:rsidRPr="00E41B61">
        <w:rPr>
          <w:rFonts w:eastAsia="Calibri"/>
          <w:lang w:eastAsia="en-US"/>
        </w:rPr>
        <w:t>ia limitu środków KFS dostępnego</w:t>
      </w:r>
      <w:r w:rsidR="00E11258" w:rsidRPr="00E41B61">
        <w:rPr>
          <w:rFonts w:eastAsia="Calibri"/>
          <w:lang w:eastAsia="en-US"/>
        </w:rPr>
        <w:t xml:space="preserve"> w danym naborze.</w:t>
      </w:r>
    </w:p>
    <w:p w:rsidR="000C21D1" w:rsidRPr="00E41B61" w:rsidRDefault="000C21D1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W przypadku wniosków, które w trakcie oceny merytorycznej otrzymają taką samą liczbę punktów, o możliwości dofinansowania wniosku decydować będzie w kolejności:</w:t>
      </w:r>
    </w:p>
    <w:p w:rsidR="00F43C06" w:rsidRPr="00E41B61" w:rsidRDefault="002E459B" w:rsidP="00EF1207">
      <w:pPr>
        <w:pStyle w:val="Akapitzlist"/>
        <w:numPr>
          <w:ilvl w:val="0"/>
          <w:numId w:val="24"/>
        </w:numPr>
        <w:spacing w:before="0" w:beforeAutospacing="0" w:after="0" w:afterAutospacing="0" w:line="360" w:lineRule="auto"/>
        <w:ind w:left="709" w:hanging="283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ilość uzyskanych</w:t>
      </w:r>
      <w:r w:rsidR="000C21D1" w:rsidRPr="00E41B61">
        <w:rPr>
          <w:rFonts w:eastAsia="Calibri"/>
          <w:lang w:eastAsia="en-US"/>
        </w:rPr>
        <w:t xml:space="preserve"> punktów w części II </w:t>
      </w:r>
      <w:proofErr w:type="spellStart"/>
      <w:r w:rsidR="000C21D1" w:rsidRPr="00E41B61">
        <w:rPr>
          <w:rFonts w:eastAsia="Calibri"/>
          <w:lang w:eastAsia="en-US"/>
        </w:rPr>
        <w:t>pkt</w:t>
      </w:r>
      <w:proofErr w:type="spellEnd"/>
      <w:r w:rsidR="000C21D1" w:rsidRPr="00E41B61">
        <w:rPr>
          <w:rFonts w:eastAsia="Calibri"/>
          <w:lang w:eastAsia="en-US"/>
        </w:rPr>
        <w:t xml:space="preserve"> 1 </w:t>
      </w:r>
      <w:r w:rsidR="00B07A92" w:rsidRPr="00E41B61">
        <w:rPr>
          <w:rFonts w:eastAsia="Calibri"/>
          <w:i/>
          <w:lang w:eastAsia="en-US"/>
        </w:rPr>
        <w:t>Karty</w:t>
      </w:r>
      <w:r w:rsidR="00F43C06" w:rsidRPr="00E41B61">
        <w:rPr>
          <w:rFonts w:eastAsia="Calibri"/>
          <w:i/>
          <w:lang w:eastAsia="en-US"/>
        </w:rPr>
        <w:t xml:space="preserve"> oceny merytorycznej wniosku </w:t>
      </w:r>
      <w:r w:rsidR="00E41B61">
        <w:rPr>
          <w:rFonts w:eastAsia="Calibri"/>
          <w:i/>
          <w:lang w:eastAsia="en-US"/>
        </w:rPr>
        <w:t xml:space="preserve">                      </w:t>
      </w:r>
      <w:r w:rsidR="00F43C06" w:rsidRPr="00E41B61">
        <w:rPr>
          <w:rFonts w:eastAsia="Calibri"/>
          <w:i/>
          <w:lang w:eastAsia="en-US"/>
        </w:rPr>
        <w:t>o przyznanie środków Krajowego Funduszu Społecznego</w:t>
      </w:r>
      <w:r w:rsidR="00F43C06" w:rsidRPr="00E41B61">
        <w:rPr>
          <w:rFonts w:eastAsia="Calibri"/>
          <w:lang w:eastAsia="en-US"/>
        </w:rPr>
        <w:t>,</w:t>
      </w:r>
    </w:p>
    <w:p w:rsidR="006B2498" w:rsidRPr="00E41B61" w:rsidRDefault="000C21D1" w:rsidP="00EF1207">
      <w:pPr>
        <w:pStyle w:val="Akapitzlist"/>
        <w:numPr>
          <w:ilvl w:val="0"/>
          <w:numId w:val="24"/>
        </w:numPr>
        <w:spacing w:before="0" w:beforeAutospacing="0" w:after="0" w:afterAutospacing="0" w:line="360" w:lineRule="auto"/>
        <w:ind w:left="709" w:hanging="283"/>
        <w:jc w:val="both"/>
        <w:rPr>
          <w:rFonts w:eastAsia="Calibri"/>
          <w:lang w:eastAsia="en-US"/>
        </w:rPr>
      </w:pPr>
      <w:r w:rsidRPr="00E41B61">
        <w:rPr>
          <w:rFonts w:eastAsia="Calibri"/>
          <w:lang w:eastAsia="en-US"/>
        </w:rPr>
        <w:t>kolejność złożenia wniosku</w:t>
      </w:r>
      <w:r w:rsidRPr="00E41B61">
        <w:rPr>
          <w:rFonts w:eastAsia="Calibri"/>
          <w:i/>
          <w:color w:val="FF0000"/>
          <w:lang w:eastAsia="en-US"/>
        </w:rPr>
        <w:t>.</w:t>
      </w:r>
      <w:bookmarkStart w:id="0" w:name="_GoBack"/>
      <w:bookmarkEnd w:id="0"/>
    </w:p>
    <w:p w:rsidR="006B2498" w:rsidRPr="00E41B61" w:rsidRDefault="006B2498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rFonts w:eastAsia="Calibri"/>
          <w:lang w:eastAsia="en-US"/>
        </w:rPr>
      </w:pPr>
      <w:r w:rsidRPr="00E41B61">
        <w:t>PUP zastrzega sobie prawo do przeprowadzenia negocjacji z pracodawcą w zakresie treści wniosku</w:t>
      </w:r>
      <w:r w:rsidR="00E41B61">
        <w:t xml:space="preserve">, </w:t>
      </w:r>
      <w:r w:rsidRPr="00E41B61">
        <w:t xml:space="preserve">w szczególności w zakresie ustalenia ceny usługi kształcenia ustawicznego, liczby osób objętych kształceniem ustawicznym, </w:t>
      </w:r>
      <w:r w:rsidR="00EA3BD8" w:rsidRPr="00E41B61">
        <w:t xml:space="preserve">wyboru </w:t>
      </w:r>
      <w:r w:rsidRPr="00E41B61">
        <w:t>realizatora usługi, programu kształcenia ustawicznego lub zakresu egzaminu, z uwzględnieniem zasad</w:t>
      </w:r>
      <w:r w:rsidR="00263E53" w:rsidRPr="00E41B61">
        <w:t>y uzyskania najwyższej jakości usługi przy zachowaniu</w:t>
      </w:r>
      <w:r w:rsidR="00EA3BD8" w:rsidRPr="00E41B61">
        <w:t xml:space="preserve"> racjonalności</w:t>
      </w:r>
      <w:r w:rsidRPr="00E41B61">
        <w:t xml:space="preserve"> wydatkowania środków publicznych. </w:t>
      </w:r>
    </w:p>
    <w:p w:rsidR="000B5A5E" w:rsidRPr="00E41B61" w:rsidRDefault="0021592E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color w:val="000000"/>
        </w:rPr>
      </w:pPr>
      <w:r w:rsidRPr="00E41B61">
        <w:rPr>
          <w:color w:val="000000"/>
        </w:rPr>
        <w:t xml:space="preserve">PUP informuje </w:t>
      </w:r>
      <w:r w:rsidR="006D5BFF" w:rsidRPr="00E41B61">
        <w:rPr>
          <w:color w:val="000000"/>
        </w:rPr>
        <w:t xml:space="preserve">pisemnie </w:t>
      </w:r>
      <w:r w:rsidRPr="00E41B61">
        <w:rPr>
          <w:color w:val="000000"/>
        </w:rPr>
        <w:t>pracodawcę o sposobie r</w:t>
      </w:r>
      <w:r w:rsidR="006D5BFF" w:rsidRPr="00E41B61">
        <w:rPr>
          <w:color w:val="000000"/>
        </w:rPr>
        <w:t xml:space="preserve">ozpatrzenia wniosku. </w:t>
      </w:r>
      <w:r w:rsidR="000B5A5E" w:rsidRPr="00E41B61">
        <w:rPr>
          <w:color w:val="000000"/>
        </w:rPr>
        <w:t>W przypadku negatywnego rozpatrzenia wniosku PUP uzasadnia odmowę</w:t>
      </w:r>
      <w:r w:rsidR="006D5BFF" w:rsidRPr="00E41B61">
        <w:rPr>
          <w:color w:val="000000"/>
        </w:rPr>
        <w:t xml:space="preserve">. </w:t>
      </w:r>
    </w:p>
    <w:p w:rsidR="00554BC3" w:rsidRPr="00E41B61" w:rsidRDefault="000B5A5E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color w:val="000000"/>
        </w:rPr>
      </w:pPr>
      <w:r w:rsidRPr="00E41B61">
        <w:rPr>
          <w:color w:val="000000"/>
        </w:rPr>
        <w:t xml:space="preserve">W przypadku pozytywnego rozpatrzenia wniosku PUP zawiera z pracodawcą umowę </w:t>
      </w:r>
      <w:r w:rsidR="00E41B61">
        <w:rPr>
          <w:color w:val="000000"/>
        </w:rPr>
        <w:t xml:space="preserve">                   </w:t>
      </w:r>
      <w:r w:rsidRPr="00E41B61">
        <w:rPr>
          <w:color w:val="000000"/>
        </w:rPr>
        <w:t>o finansowanie działań obejmujących kształcenie ustawiczne pracowników i prac</w:t>
      </w:r>
      <w:r w:rsidR="006F44DB" w:rsidRPr="00E41B61">
        <w:rPr>
          <w:color w:val="000000"/>
        </w:rPr>
        <w:t>odawcy.</w:t>
      </w:r>
    </w:p>
    <w:p w:rsidR="00554BC3" w:rsidRDefault="00554BC3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Pr="00E41B61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933" w:rsidRPr="0034113F" w:rsidRDefault="002E4933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13F">
        <w:rPr>
          <w:rFonts w:ascii="Times New Roman" w:hAnsi="Times New Roman" w:cs="Times New Roman"/>
          <w:bCs/>
          <w:sz w:val="24"/>
          <w:szCs w:val="24"/>
        </w:rPr>
        <w:lastRenderedPageBreak/>
        <w:t>§</w:t>
      </w:r>
      <w:r w:rsidR="003B5A1C" w:rsidRPr="00341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B8E" w:rsidRPr="0034113F">
        <w:rPr>
          <w:rFonts w:ascii="Times New Roman" w:hAnsi="Times New Roman" w:cs="Times New Roman"/>
          <w:bCs/>
          <w:sz w:val="24"/>
          <w:szCs w:val="24"/>
        </w:rPr>
        <w:t>3</w:t>
      </w:r>
    </w:p>
    <w:p w:rsidR="002E4933" w:rsidRPr="00AD75DC" w:rsidRDefault="005636BC" w:rsidP="00AD75DC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720"/>
        <w:jc w:val="center"/>
        <w:rPr>
          <w:bCs/>
        </w:rPr>
      </w:pPr>
      <w:r w:rsidRPr="0034113F">
        <w:rPr>
          <w:bCs/>
        </w:rPr>
        <w:t>Zasady realizacji działań finansowanych z KFS</w:t>
      </w:r>
    </w:p>
    <w:p w:rsidR="00EF1207" w:rsidRPr="00E41B61" w:rsidRDefault="006B58E2" w:rsidP="00EF1207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Cs/>
        </w:rPr>
        <w:t>Mając na względzie zasady rac</w:t>
      </w:r>
      <w:r w:rsidR="00EA3BD8" w:rsidRPr="00E41B61">
        <w:rPr>
          <w:bCs/>
        </w:rPr>
        <w:t>jonalności i gospodarności wydatkowania</w:t>
      </w:r>
      <w:r w:rsidRPr="00E41B61">
        <w:rPr>
          <w:bCs/>
        </w:rPr>
        <w:t xml:space="preserve"> środków publicznych, pracodawca powinien planować wydatkowanie środków KFS w sposób celowy i oszczędny z zachowaniem następujących zasad:</w:t>
      </w:r>
    </w:p>
    <w:p w:rsidR="006B58E2" w:rsidRPr="00E41B61" w:rsidRDefault="006B58E2" w:rsidP="001C7531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uzyskiwania najlepszych efektów z danych nakładów,</w:t>
      </w:r>
    </w:p>
    <w:p w:rsidR="006B58E2" w:rsidRPr="00E41B61" w:rsidRDefault="006B58E2" w:rsidP="001C7531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optymalnego doboru metod i środków służącyc</w:t>
      </w:r>
      <w:r w:rsidR="00676EAB" w:rsidRPr="00E41B61">
        <w:rPr>
          <w:bCs/>
        </w:rPr>
        <w:t>h osiągnięciu założonych celów.</w:t>
      </w:r>
    </w:p>
    <w:p w:rsidR="005636BC" w:rsidRPr="00E41B61" w:rsidRDefault="005636BC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color w:val="000000"/>
        </w:rPr>
        <w:t xml:space="preserve">Pracodawca może ubiegać się o </w:t>
      </w:r>
      <w:r w:rsidR="00676EAB" w:rsidRPr="00E41B61">
        <w:rPr>
          <w:color w:val="000000"/>
        </w:rPr>
        <w:t>s</w:t>
      </w:r>
      <w:r w:rsidRPr="00E41B61">
        <w:rPr>
          <w:color w:val="000000"/>
        </w:rPr>
        <w:t xml:space="preserve">finansowanie </w:t>
      </w:r>
      <w:r w:rsidR="009B2E8A" w:rsidRPr="00E41B61">
        <w:rPr>
          <w:color w:val="000000"/>
        </w:rPr>
        <w:t xml:space="preserve">z KFS </w:t>
      </w:r>
      <w:r w:rsidRPr="00E41B61">
        <w:rPr>
          <w:color w:val="000000"/>
        </w:rPr>
        <w:t>jeszcze nierozpoczętej form</w:t>
      </w:r>
      <w:r w:rsidR="009B2E8A" w:rsidRPr="00E41B61">
        <w:rPr>
          <w:color w:val="000000"/>
        </w:rPr>
        <w:t>y kształcenia</w:t>
      </w:r>
      <w:r w:rsidR="00EE56B2" w:rsidRPr="00E41B61">
        <w:rPr>
          <w:color w:val="000000"/>
        </w:rPr>
        <w:t xml:space="preserve"> ustawicznego</w:t>
      </w:r>
      <w:r w:rsidR="009B2E8A" w:rsidRPr="00E41B61">
        <w:rPr>
          <w:color w:val="000000"/>
        </w:rPr>
        <w:t>. Nie ma możliwości</w:t>
      </w:r>
      <w:r w:rsidRPr="00E41B61">
        <w:rPr>
          <w:color w:val="000000"/>
        </w:rPr>
        <w:t xml:space="preserve"> finansowania kształcenia rozpoczętego przed złożeniem wniosku i podpisan</w:t>
      </w:r>
      <w:r w:rsidR="009B2E8A" w:rsidRPr="00E41B61">
        <w:rPr>
          <w:color w:val="000000"/>
        </w:rPr>
        <w:t>iem umowy z pracodawcą</w:t>
      </w:r>
      <w:r w:rsidRPr="00E41B61">
        <w:rPr>
          <w:color w:val="000000"/>
        </w:rPr>
        <w:t xml:space="preserve">. </w:t>
      </w:r>
    </w:p>
    <w:p w:rsidR="005636BC" w:rsidRPr="00E41B61" w:rsidRDefault="005636BC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color w:val="000000"/>
        </w:rPr>
        <w:t>Wszystkie form</w:t>
      </w:r>
      <w:r w:rsidR="009B2E8A" w:rsidRPr="00E41B61">
        <w:rPr>
          <w:color w:val="000000"/>
        </w:rPr>
        <w:t>y kształcenia ustawicznego, o których dofinansowanie wnioskuje pracodawca,</w:t>
      </w:r>
      <w:r w:rsidRPr="00E41B61">
        <w:rPr>
          <w:color w:val="000000"/>
        </w:rPr>
        <w:t xml:space="preserve"> muszą rozpocząć się w roku, w którym wniosek został złożony. </w:t>
      </w:r>
    </w:p>
    <w:p w:rsidR="009B2E8A" w:rsidRPr="00E41B61" w:rsidRDefault="009B2E8A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color w:val="000000"/>
        </w:rPr>
        <w:t>Wybór organizatora usługi kształcenia ustawicznego pozostawia się do dyspozycji pracodawcy,</w:t>
      </w:r>
      <w:r w:rsidR="00E41B61">
        <w:rPr>
          <w:color w:val="000000"/>
        </w:rPr>
        <w:t xml:space="preserve"> </w:t>
      </w:r>
      <w:r w:rsidRPr="00E41B61">
        <w:rPr>
          <w:bCs/>
        </w:rPr>
        <w:t xml:space="preserve">z zastarzeniem iż, kształcenie ustawiczne musi być przeprowadzone przez instytucje uprawnione, posiadające wpis do Centralnej Ewidencji i Informacji o Działalności Gospodarczej (CEIDG) lub Krajowego Rejestru Sądowego (KRS), w których zawarte jest określenie </w:t>
      </w:r>
      <w:r w:rsidR="00EE56B2" w:rsidRPr="00E41B61">
        <w:rPr>
          <w:bCs/>
        </w:rPr>
        <w:t xml:space="preserve">- </w:t>
      </w:r>
      <w:r w:rsidRPr="00E41B61">
        <w:rPr>
          <w:bCs/>
        </w:rPr>
        <w:t>zgodnie Polską Klasyfikacją Działalności (PKD)</w:t>
      </w:r>
      <w:r w:rsidR="00EE56B2" w:rsidRPr="00E41B61">
        <w:rPr>
          <w:bCs/>
        </w:rPr>
        <w:t xml:space="preserve"> -</w:t>
      </w:r>
      <w:r w:rsidRPr="00E41B61">
        <w:rPr>
          <w:bCs/>
        </w:rPr>
        <w:t xml:space="preserve"> przedmiotu wykonywanej działalności związanej ze świadczeniem usług szkoleniowych w formach pozaszkolnych</w:t>
      </w:r>
      <w:r w:rsidR="006B58E2" w:rsidRPr="00E41B61">
        <w:rPr>
          <w:bCs/>
        </w:rPr>
        <w:t xml:space="preserve"> </w:t>
      </w:r>
      <w:r w:rsidR="006B58E2" w:rsidRPr="00E41B61">
        <w:t>dla zdobywania, poszerzania lub zmiany kwalifikacji zawodowych i specjalistycznych przez osoby dorosłe.</w:t>
      </w:r>
      <w:r w:rsidRPr="00E41B61">
        <w:rPr>
          <w:bCs/>
        </w:rPr>
        <w:t xml:space="preserve"> Dotyczy to również instytucji prowadzących działalność edukacyjną na podstawie odrębnych przepisów.</w:t>
      </w:r>
    </w:p>
    <w:p w:rsidR="00B93F26" w:rsidRPr="00E41B61" w:rsidRDefault="007B5681" w:rsidP="00EF1207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rFonts w:eastAsia="Calibri"/>
        </w:rPr>
        <w:t xml:space="preserve">Ze środków KFS nie będą finansowane  usługi </w:t>
      </w:r>
      <w:r w:rsidR="00B93F26" w:rsidRPr="00E41B61">
        <w:rPr>
          <w:rFonts w:eastAsia="Calibri"/>
        </w:rPr>
        <w:t xml:space="preserve"> kształcenia ustawicznego dla:</w:t>
      </w:r>
    </w:p>
    <w:p w:rsidR="00B93F26" w:rsidRPr="00E41B61" w:rsidRDefault="00B93F26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osób zatrudnionych na</w:t>
      </w:r>
      <w:r w:rsidR="00EF1207" w:rsidRPr="00E41B61">
        <w:rPr>
          <w:rFonts w:eastAsia="Calibri"/>
        </w:rPr>
        <w:t xml:space="preserve"> podstawie umów cywilnoprawnych,</w:t>
      </w:r>
    </w:p>
    <w:p w:rsidR="00EF1207" w:rsidRPr="00E41B61" w:rsidRDefault="00155605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osób świadczących pracę poza t</w:t>
      </w:r>
      <w:r w:rsidR="007B6DCC" w:rsidRPr="00E41B61">
        <w:rPr>
          <w:rFonts w:eastAsia="Calibri"/>
        </w:rPr>
        <w:t>erenem powiatu stalowowolskiego</w:t>
      </w:r>
      <w:r w:rsidR="00EF1207" w:rsidRPr="00E41B61">
        <w:rPr>
          <w:rFonts w:eastAsia="Calibri"/>
        </w:rPr>
        <w:t>,</w:t>
      </w:r>
    </w:p>
    <w:p w:rsidR="00B93F26" w:rsidRPr="00E41B61" w:rsidRDefault="007B6DCC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 xml:space="preserve"> </w:t>
      </w:r>
      <w:r w:rsidR="00263E53" w:rsidRPr="00E41B61">
        <w:rPr>
          <w:rFonts w:eastAsia="Calibri"/>
        </w:rPr>
        <w:t xml:space="preserve">podmiotu </w:t>
      </w:r>
      <w:r w:rsidR="00B93F26" w:rsidRPr="00E41B61">
        <w:rPr>
          <w:rFonts w:eastAsia="Calibri"/>
        </w:rPr>
        <w:t>zatrudniającego jedynie osoby na</w:t>
      </w:r>
      <w:r w:rsidR="00EF1207" w:rsidRPr="00E41B61">
        <w:rPr>
          <w:rFonts w:eastAsia="Calibri"/>
        </w:rPr>
        <w:t xml:space="preserve"> podstawie umów cywilnoprawnych,</w:t>
      </w:r>
    </w:p>
    <w:p w:rsidR="00B93F26" w:rsidRPr="00E41B61" w:rsidRDefault="00EF1207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osób współpracujących,</w:t>
      </w:r>
    </w:p>
    <w:p w:rsidR="00CF3221" w:rsidRPr="00E41B61" w:rsidRDefault="00CF3221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osób przebywających na url</w:t>
      </w:r>
      <w:r w:rsidR="005F4E9A" w:rsidRPr="00E41B61">
        <w:rPr>
          <w:rFonts w:eastAsia="Calibri"/>
        </w:rPr>
        <w:t>opach macierzyńskich, rodzicielskich</w:t>
      </w:r>
      <w:r w:rsidRPr="00E41B61">
        <w:rPr>
          <w:rFonts w:eastAsia="Calibri"/>
        </w:rPr>
        <w:t>, wychowawczych,</w:t>
      </w:r>
      <w:r w:rsidR="005F4E9A" w:rsidRPr="00E41B61">
        <w:rPr>
          <w:rFonts w:eastAsia="Calibri"/>
        </w:rPr>
        <w:t xml:space="preserve"> bezpłatnych</w:t>
      </w:r>
      <w:r w:rsidR="00B07A92" w:rsidRPr="00E41B61">
        <w:rPr>
          <w:rFonts w:eastAsia="Calibri"/>
        </w:rPr>
        <w:t>,</w:t>
      </w:r>
    </w:p>
    <w:p w:rsidR="00B93F26" w:rsidRPr="00E41B61" w:rsidRDefault="00CF3221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udziałowców</w:t>
      </w:r>
      <w:r w:rsidR="00B93F26" w:rsidRPr="00E41B61">
        <w:rPr>
          <w:rFonts w:eastAsia="Calibri"/>
        </w:rPr>
        <w:t xml:space="preserve"> spółki z ogranic</w:t>
      </w:r>
      <w:r w:rsidRPr="00E41B61">
        <w:rPr>
          <w:rFonts w:eastAsia="Calibri"/>
        </w:rPr>
        <w:t>zoną odpowiedzialnością, członków</w:t>
      </w:r>
      <w:r w:rsidR="00B93F26" w:rsidRPr="00E41B61">
        <w:rPr>
          <w:rFonts w:eastAsia="Calibri"/>
        </w:rPr>
        <w:t xml:space="preserve"> organów zarządczych lub</w:t>
      </w:r>
      <w:r w:rsidR="00147F4F" w:rsidRPr="00E41B61">
        <w:rPr>
          <w:rFonts w:eastAsia="Calibri"/>
        </w:rPr>
        <w:t xml:space="preserve"> innych osób upoważnionych</w:t>
      </w:r>
      <w:r w:rsidR="00B93F26" w:rsidRPr="00E41B61">
        <w:rPr>
          <w:rFonts w:eastAsia="Calibri"/>
        </w:rPr>
        <w:t xml:space="preserve"> do reprezent</w:t>
      </w:r>
      <w:r w:rsidR="00263E53" w:rsidRPr="00E41B61">
        <w:rPr>
          <w:rFonts w:eastAsia="Calibri"/>
        </w:rPr>
        <w:t>owania spółki</w:t>
      </w:r>
      <w:r w:rsidR="00EA3BD8" w:rsidRPr="00E41B61">
        <w:rPr>
          <w:rFonts w:eastAsia="Calibri"/>
        </w:rPr>
        <w:t>,</w:t>
      </w:r>
      <w:r w:rsidR="00263E53" w:rsidRPr="00E41B61">
        <w:rPr>
          <w:rFonts w:eastAsia="Calibri"/>
        </w:rPr>
        <w:t xml:space="preserve"> </w:t>
      </w:r>
      <w:r w:rsidR="00B93F26" w:rsidRPr="00E41B61">
        <w:rPr>
          <w:rFonts w:eastAsia="Calibri"/>
        </w:rPr>
        <w:t>jeśli nie</w:t>
      </w:r>
      <w:r w:rsidR="00961299" w:rsidRPr="00E41B61">
        <w:rPr>
          <w:rFonts w:eastAsia="Calibri"/>
        </w:rPr>
        <w:t xml:space="preserve"> spełniają definicji pracownika,</w:t>
      </w:r>
    </w:p>
    <w:p w:rsidR="00961299" w:rsidRPr="00E41B61" w:rsidRDefault="00961299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E41B61">
        <w:rPr>
          <w:rFonts w:eastAsia="Calibri"/>
        </w:rPr>
        <w:t>pracowników zatrudnionych w mniej niż połowie wymiaru czasu pracy</w:t>
      </w:r>
      <w:r w:rsidR="00EF1207" w:rsidRPr="00E41B61">
        <w:rPr>
          <w:rFonts w:eastAsia="Calibri"/>
        </w:rPr>
        <w:t>.</w:t>
      </w:r>
    </w:p>
    <w:p w:rsidR="005636BC" w:rsidRPr="00E41B61" w:rsidRDefault="000E7AAF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E41B61">
        <w:rPr>
          <w:bCs/>
        </w:rPr>
        <w:t>Ze środków KFS wyłączone jest w szczególności finansowanie:</w:t>
      </w:r>
    </w:p>
    <w:p w:rsidR="00B74692" w:rsidRPr="00E41B61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kosztów przejazdu, wyżywienia i zakwaterowania związany</w:t>
      </w:r>
      <w:r w:rsidR="00D74CCD" w:rsidRPr="00E41B61">
        <w:rPr>
          <w:bCs/>
        </w:rPr>
        <w:t>ch z kształceniem</w:t>
      </w:r>
      <w:r w:rsidRPr="00E41B61">
        <w:rPr>
          <w:bCs/>
        </w:rPr>
        <w:t>,</w:t>
      </w:r>
    </w:p>
    <w:p w:rsidR="000E7AAF" w:rsidRPr="00E41B61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kosztów delegacji, kosztów nieobecności pracownika w pracy spowodowane</w:t>
      </w:r>
      <w:r w:rsidR="00720B8E" w:rsidRPr="00E41B61">
        <w:rPr>
          <w:bCs/>
        </w:rPr>
        <w:t>j</w:t>
      </w:r>
      <w:r w:rsidRPr="00E41B61">
        <w:rPr>
          <w:bCs/>
        </w:rPr>
        <w:t xml:space="preserve"> uczestnict</w:t>
      </w:r>
      <w:r w:rsidR="00EE56B2" w:rsidRPr="00E41B61">
        <w:rPr>
          <w:bCs/>
        </w:rPr>
        <w:t>wem w kształceniu</w:t>
      </w:r>
      <w:r w:rsidRPr="00E41B61">
        <w:rPr>
          <w:bCs/>
        </w:rPr>
        <w:t>,</w:t>
      </w:r>
    </w:p>
    <w:p w:rsidR="000F196D" w:rsidRPr="00E41B61" w:rsidRDefault="002E459B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lastRenderedPageBreak/>
        <w:t>podatku</w:t>
      </w:r>
      <w:r w:rsidR="000F196D" w:rsidRPr="00E41B61">
        <w:rPr>
          <w:bCs/>
        </w:rPr>
        <w:t xml:space="preserve"> VAT,</w:t>
      </w:r>
    </w:p>
    <w:p w:rsidR="000E7AAF" w:rsidRPr="00E41B61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kształcenia ustawicznego</w:t>
      </w:r>
      <w:r w:rsidR="003747DB" w:rsidRPr="00E41B61">
        <w:rPr>
          <w:bCs/>
        </w:rPr>
        <w:t xml:space="preserve"> real</w:t>
      </w:r>
      <w:r w:rsidRPr="00E41B61">
        <w:rPr>
          <w:bCs/>
        </w:rPr>
        <w:t>i</w:t>
      </w:r>
      <w:r w:rsidR="003747DB" w:rsidRPr="00E41B61">
        <w:rPr>
          <w:bCs/>
        </w:rPr>
        <w:t>z</w:t>
      </w:r>
      <w:r w:rsidR="00EA3BD8" w:rsidRPr="00E41B61">
        <w:rPr>
          <w:bCs/>
        </w:rPr>
        <w:t>owanego</w:t>
      </w:r>
      <w:r w:rsidRPr="00E41B61">
        <w:rPr>
          <w:bCs/>
        </w:rPr>
        <w:t xml:space="preserve"> samodzielnie przez pracodawcę dla swoich pracowników,</w:t>
      </w:r>
    </w:p>
    <w:p w:rsidR="00B74692" w:rsidRPr="00E41B61" w:rsidRDefault="003747DB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 xml:space="preserve">szkoleń obowiązkowych dla wszystkich pracowników np. szkolenie bhp, </w:t>
      </w:r>
      <w:proofErr w:type="spellStart"/>
      <w:r w:rsidRPr="00E41B61">
        <w:rPr>
          <w:bCs/>
        </w:rPr>
        <w:t>p.poż</w:t>
      </w:r>
      <w:proofErr w:type="spellEnd"/>
      <w:r w:rsidRPr="00E41B61">
        <w:rPr>
          <w:bCs/>
        </w:rPr>
        <w:t>.,</w:t>
      </w:r>
      <w:r w:rsidR="00A41CC5" w:rsidRPr="00E41B61">
        <w:rPr>
          <w:bCs/>
        </w:rPr>
        <w:t xml:space="preserve"> </w:t>
      </w:r>
    </w:p>
    <w:p w:rsidR="009B2E8A" w:rsidRPr="00E41B61" w:rsidRDefault="00EA3BD8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color w:val="000000"/>
        </w:rPr>
        <w:t xml:space="preserve">kursów na </w:t>
      </w:r>
      <w:r w:rsidR="009B2E8A" w:rsidRPr="00E41B61">
        <w:rPr>
          <w:color w:val="000000"/>
        </w:rPr>
        <w:t xml:space="preserve">prawo jazdy kat. B, </w:t>
      </w:r>
    </w:p>
    <w:p w:rsidR="003747DB" w:rsidRPr="00E41B61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kosztów</w:t>
      </w:r>
      <w:r w:rsidR="00A41CC5" w:rsidRPr="00E41B61">
        <w:rPr>
          <w:bCs/>
        </w:rPr>
        <w:t xml:space="preserve"> badań wstępnych i okresowych,</w:t>
      </w:r>
    </w:p>
    <w:p w:rsidR="00A41CC5" w:rsidRPr="00E41B61" w:rsidRDefault="00A41CC5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konferencji branżowych, kongresów naukowych,</w:t>
      </w:r>
      <w:r w:rsidR="00EE56B2" w:rsidRPr="00E41B61">
        <w:rPr>
          <w:bCs/>
        </w:rPr>
        <w:t xml:space="preserve"> sympozjów itp.,</w:t>
      </w:r>
    </w:p>
    <w:p w:rsidR="00B74692" w:rsidRPr="00E41B61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 xml:space="preserve">staży podyplomowych oraz szkoleń </w:t>
      </w:r>
      <w:r w:rsidR="00A41CC5" w:rsidRPr="00E41B61">
        <w:rPr>
          <w:bCs/>
        </w:rPr>
        <w:t>specjalizacyjnych lekarzy i lekarzy dentys</w:t>
      </w:r>
      <w:r w:rsidRPr="00E41B61">
        <w:rPr>
          <w:bCs/>
        </w:rPr>
        <w:t>t</w:t>
      </w:r>
      <w:r w:rsidR="00A41CC5" w:rsidRPr="00E41B61">
        <w:rPr>
          <w:bCs/>
        </w:rPr>
        <w:t>ów,</w:t>
      </w:r>
    </w:p>
    <w:p w:rsidR="005636BC" w:rsidRPr="00E41B61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 xml:space="preserve">staży podyplomowych oraz szkoleń </w:t>
      </w:r>
      <w:r w:rsidR="00A41CC5" w:rsidRPr="00E41B61">
        <w:rPr>
          <w:bCs/>
        </w:rPr>
        <w:t>specjaliza</w:t>
      </w:r>
      <w:r w:rsidRPr="00E41B61">
        <w:rPr>
          <w:bCs/>
        </w:rPr>
        <w:t xml:space="preserve">cyjnych </w:t>
      </w:r>
      <w:r w:rsidR="00EE56B2" w:rsidRPr="00E41B61">
        <w:rPr>
          <w:bCs/>
        </w:rPr>
        <w:t>pielęgniarek i położnych,</w:t>
      </w:r>
    </w:p>
    <w:p w:rsidR="00BF1F81" w:rsidRPr="00E41B61" w:rsidRDefault="00BF1F81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E41B61">
        <w:rPr>
          <w:bCs/>
        </w:rPr>
        <w:t>kosztów kształcenia</w:t>
      </w:r>
      <w:r w:rsidR="004E7AA6" w:rsidRPr="00E41B61">
        <w:rPr>
          <w:bCs/>
        </w:rPr>
        <w:t xml:space="preserve"> realizowanego</w:t>
      </w:r>
      <w:r w:rsidR="00EE56B2" w:rsidRPr="00E41B61">
        <w:rPr>
          <w:bCs/>
        </w:rPr>
        <w:t xml:space="preserve"> </w:t>
      </w:r>
      <w:r w:rsidRPr="00E41B61">
        <w:rPr>
          <w:bCs/>
        </w:rPr>
        <w:t xml:space="preserve"> poza terytorium Rzeczpospolitej Polskiej</w:t>
      </w:r>
      <w:r w:rsidR="00EF1207" w:rsidRPr="00E41B61">
        <w:rPr>
          <w:bCs/>
        </w:rPr>
        <w:t>.</w:t>
      </w:r>
    </w:p>
    <w:p w:rsidR="000F6169" w:rsidRPr="00E41B61" w:rsidRDefault="000F6169" w:rsidP="002F21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E41B61">
        <w:t>Pracodawca</w:t>
      </w:r>
      <w:r w:rsidR="008F131E" w:rsidRPr="00E41B61">
        <w:t xml:space="preserve"> zobowiązany jest do prze</w:t>
      </w:r>
      <w:r w:rsidR="00C01E0C" w:rsidRPr="00E41B61">
        <w:t xml:space="preserve">kazania organizatorowi usługi kształcenia ustawicznego informacji o </w:t>
      </w:r>
      <w:r w:rsidR="00712BFC" w:rsidRPr="00E41B61">
        <w:t>jej finansowaniu</w:t>
      </w:r>
      <w:r w:rsidR="00C01E0C" w:rsidRPr="00E41B61">
        <w:t xml:space="preserve"> ze środków KFS oraz</w:t>
      </w:r>
      <w:r w:rsidRPr="00E41B61">
        <w:t xml:space="preserve"> udziale </w:t>
      </w:r>
      <w:r w:rsidR="00C01E0C" w:rsidRPr="00E41B61">
        <w:t xml:space="preserve">środków </w:t>
      </w:r>
      <w:r w:rsidR="00720B8E" w:rsidRPr="00E41B61">
        <w:t xml:space="preserve">KFS </w:t>
      </w:r>
      <w:r w:rsidR="00E41B61">
        <w:t xml:space="preserve">               </w:t>
      </w:r>
      <w:r w:rsidRPr="00E41B61">
        <w:t xml:space="preserve">w </w:t>
      </w:r>
      <w:r w:rsidR="00C01E0C" w:rsidRPr="00E41B61">
        <w:t>całkowitym koszcie kształcenia</w:t>
      </w:r>
      <w:r w:rsidR="008F131E" w:rsidRPr="00E41B61">
        <w:t>.</w:t>
      </w:r>
      <w:r w:rsidRPr="00E41B61">
        <w:t xml:space="preserve"> Zgodnie z zapisem art. 43. ust.1 </w:t>
      </w:r>
      <w:proofErr w:type="spellStart"/>
      <w:r w:rsidRPr="00E41B61">
        <w:t>pkt</w:t>
      </w:r>
      <w:proofErr w:type="spellEnd"/>
      <w:r w:rsidRPr="00E41B61">
        <w:t xml:space="preserve"> 29 lit. c ustawy </w:t>
      </w:r>
      <w:r w:rsidR="00E41B61">
        <w:t xml:space="preserve">                  </w:t>
      </w:r>
      <w:r w:rsidRPr="00E41B61">
        <w:t xml:space="preserve">o podatku od towarów i usług </w:t>
      </w:r>
      <w:r w:rsidR="001059C9" w:rsidRPr="001059C9">
        <w:t>(tj. Dz. U. z 2018r. poz. 2174</w:t>
      </w:r>
      <w:r w:rsidR="00EB0911" w:rsidRPr="001059C9">
        <w:t xml:space="preserve">) </w:t>
      </w:r>
      <w:r w:rsidRPr="001059C9">
        <w:t xml:space="preserve">oraz </w:t>
      </w:r>
      <w:r w:rsidRPr="001059C9">
        <w:rPr>
          <w:bCs/>
        </w:rPr>
        <w:t>§</w:t>
      </w:r>
      <w:r w:rsidR="00EB0911" w:rsidRPr="001059C9">
        <w:rPr>
          <w:bCs/>
        </w:rPr>
        <w:t xml:space="preserve"> </w:t>
      </w:r>
      <w:r w:rsidRPr="001059C9">
        <w:rPr>
          <w:bCs/>
        </w:rPr>
        <w:t xml:space="preserve">3 ust.1 </w:t>
      </w:r>
      <w:proofErr w:type="spellStart"/>
      <w:r w:rsidRPr="001059C9">
        <w:rPr>
          <w:bCs/>
        </w:rPr>
        <w:t>pkt</w:t>
      </w:r>
      <w:proofErr w:type="spellEnd"/>
      <w:r w:rsidRPr="001059C9">
        <w:rPr>
          <w:bCs/>
        </w:rPr>
        <w:t xml:space="preserve"> 14 Rozporządzenia Ministra Finansów w sprawi</w:t>
      </w:r>
      <w:r w:rsidR="00E41B61" w:rsidRPr="001059C9">
        <w:rPr>
          <w:bCs/>
        </w:rPr>
        <w:t xml:space="preserve">e zwolnień od podatku od towarów </w:t>
      </w:r>
      <w:r w:rsidRPr="001059C9">
        <w:rPr>
          <w:bCs/>
        </w:rPr>
        <w:t xml:space="preserve"> i usług</w:t>
      </w:r>
      <w:r w:rsidR="00174AF0" w:rsidRPr="001059C9">
        <w:rPr>
          <w:bCs/>
        </w:rPr>
        <w:t xml:space="preserve"> </w:t>
      </w:r>
      <w:r w:rsidR="00966D00" w:rsidRPr="001059C9">
        <w:rPr>
          <w:bCs/>
        </w:rPr>
        <w:t xml:space="preserve">              </w:t>
      </w:r>
      <w:r w:rsidR="00FE4F22" w:rsidRPr="001059C9">
        <w:rPr>
          <w:bCs/>
        </w:rPr>
        <w:t>(D</w:t>
      </w:r>
      <w:r w:rsidR="00EB0911" w:rsidRPr="001059C9">
        <w:rPr>
          <w:bCs/>
        </w:rPr>
        <w:t xml:space="preserve">z. U. z 2013 poz. 1722) </w:t>
      </w:r>
      <w:r w:rsidR="00174AF0" w:rsidRPr="001059C9">
        <w:rPr>
          <w:bCs/>
        </w:rPr>
        <w:t>zwolnienie od podatku VAT</w:t>
      </w:r>
      <w:r w:rsidRPr="001059C9">
        <w:rPr>
          <w:bCs/>
        </w:rPr>
        <w:t xml:space="preserve"> przysługuje</w:t>
      </w:r>
      <w:r w:rsidRPr="00E41B61">
        <w:rPr>
          <w:bCs/>
        </w:rPr>
        <w:t xml:space="preserve"> w przypadku gdy usługa kształcenia ustawicznego lub przekwalifikowania zawodowego jest finansowana </w:t>
      </w:r>
      <w:r w:rsidR="009F2B8A">
        <w:rPr>
          <w:bCs/>
        </w:rPr>
        <w:t xml:space="preserve">                               </w:t>
      </w:r>
      <w:r w:rsidRPr="00E41B61">
        <w:rPr>
          <w:bCs/>
        </w:rPr>
        <w:t>w co najmniej 70 % ze środków publicznych.</w:t>
      </w:r>
    </w:p>
    <w:p w:rsidR="00C01E0C" w:rsidRPr="00E41B61" w:rsidRDefault="000F6169" w:rsidP="00C01E0C">
      <w:pPr>
        <w:pStyle w:val="Akapitzlist"/>
        <w:spacing w:before="0" w:beforeAutospacing="0" w:after="0" w:afterAutospacing="0" w:line="360" w:lineRule="auto"/>
        <w:ind w:left="284"/>
        <w:jc w:val="both"/>
        <w:rPr>
          <w:bCs/>
        </w:rPr>
      </w:pPr>
      <w:r w:rsidRPr="00E41B61">
        <w:rPr>
          <w:bCs/>
        </w:rPr>
        <w:t>Z</w:t>
      </w:r>
      <w:r w:rsidR="001260AD" w:rsidRPr="00E41B61">
        <w:rPr>
          <w:bCs/>
        </w:rPr>
        <w:t xml:space="preserve"> w/w podatku nie są</w:t>
      </w:r>
      <w:r w:rsidRPr="00E41B61">
        <w:rPr>
          <w:bCs/>
        </w:rPr>
        <w:t xml:space="preserve"> zwolnione</w:t>
      </w:r>
      <w:r w:rsidR="00C01E0C" w:rsidRPr="00E41B61">
        <w:rPr>
          <w:bCs/>
        </w:rPr>
        <w:t xml:space="preserve"> finansowane z KFS</w:t>
      </w:r>
      <w:r w:rsidR="004E7AA6" w:rsidRPr="00E41B61">
        <w:rPr>
          <w:bCs/>
        </w:rPr>
        <w:t xml:space="preserve"> koszty</w:t>
      </w:r>
      <w:r w:rsidRPr="00E41B61">
        <w:rPr>
          <w:bCs/>
        </w:rPr>
        <w:t>:</w:t>
      </w:r>
    </w:p>
    <w:p w:rsidR="000F6169" w:rsidRPr="00E41B61" w:rsidRDefault="001260AD" w:rsidP="001C7531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E41B61">
        <w:t>e</w:t>
      </w:r>
      <w:r w:rsidR="004E7AA6" w:rsidRPr="00E41B61">
        <w:t>gzaminów umożliwiających</w:t>
      </w:r>
      <w:r w:rsidR="000F6169" w:rsidRPr="00E41B61">
        <w:t xml:space="preserve"> uzyskanie dokumentów potwierdzających nabycie umiejętności, kwalifikacji lub upraw</w:t>
      </w:r>
      <w:r w:rsidR="00C01E0C" w:rsidRPr="00E41B61">
        <w:t xml:space="preserve">nień zawodowych, </w:t>
      </w:r>
      <w:r w:rsidRPr="00E41B61">
        <w:t>chyba, że stanowią</w:t>
      </w:r>
      <w:r w:rsidR="000F6169" w:rsidRPr="00E41B61">
        <w:t xml:space="preserve"> in</w:t>
      </w:r>
      <w:r w:rsidRPr="00E41B61">
        <w:t>tegralną część usługi szkoleniowej,</w:t>
      </w:r>
    </w:p>
    <w:p w:rsidR="003B4D49" w:rsidRPr="00E41B61" w:rsidRDefault="001260AD" w:rsidP="001C7531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E41B61">
        <w:t>badania lekarskie i psychologiczne wymagane do po</w:t>
      </w:r>
      <w:r w:rsidR="00EA3BD8" w:rsidRPr="00E41B61">
        <w:t>d</w:t>
      </w:r>
      <w:r w:rsidRPr="00E41B61">
        <w:t>jęcia kształcenia lub pracy zawodowej po ukończo</w:t>
      </w:r>
      <w:r w:rsidR="00720B8E" w:rsidRPr="00E41B61">
        <w:t>nym kształceniu</w:t>
      </w:r>
      <w:r w:rsidR="00C01E0C" w:rsidRPr="00E41B61">
        <w:t>.</w:t>
      </w:r>
    </w:p>
    <w:p w:rsidR="00E41610" w:rsidRDefault="003B4D49" w:rsidP="001C7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E41B61">
        <w:rPr>
          <w:color w:val="000000"/>
        </w:rPr>
        <w:t xml:space="preserve">Środki z KFS przyznane pracodawcy na sfinansowanie kosztów kształcenia ustawicznego stanowią pomoc udzielaną zgodnie z warunkami dopuszczalności pomocy </w:t>
      </w:r>
      <w:r w:rsidRPr="00E41B61">
        <w:rPr>
          <w:i/>
          <w:iCs/>
          <w:color w:val="000000"/>
        </w:rPr>
        <w:t xml:space="preserve">de </w:t>
      </w:r>
      <w:proofErr w:type="spellStart"/>
      <w:r w:rsidRPr="00E41B61">
        <w:rPr>
          <w:i/>
          <w:iCs/>
          <w:color w:val="000000"/>
        </w:rPr>
        <w:t>minimis</w:t>
      </w:r>
      <w:proofErr w:type="spellEnd"/>
      <w:r w:rsidR="00061C1C" w:rsidRPr="00E41B61">
        <w:rPr>
          <w:color w:val="000000"/>
        </w:rPr>
        <w:t>.</w:t>
      </w:r>
    </w:p>
    <w:p w:rsidR="00E41B61" w:rsidRPr="009F2B8A" w:rsidRDefault="00E41B61" w:rsidP="001C7531">
      <w:pPr>
        <w:pStyle w:val="Akapitzlist"/>
        <w:autoSpaceDE w:val="0"/>
        <w:autoSpaceDN w:val="0"/>
        <w:adjustRightInd w:val="0"/>
        <w:spacing w:before="0" w:beforeAutospacing="0" w:after="0" w:afterAutospacing="0" w:line="360" w:lineRule="auto"/>
        <w:ind w:left="502"/>
        <w:rPr>
          <w:color w:val="000000"/>
          <w:sz w:val="16"/>
          <w:szCs w:val="16"/>
        </w:rPr>
      </w:pPr>
    </w:p>
    <w:p w:rsidR="00D3738C" w:rsidRPr="00AD75DC" w:rsidRDefault="00E41610" w:rsidP="00AD75DC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13F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A172A6" w:rsidRPr="00AD75DC" w:rsidRDefault="00061C1C" w:rsidP="00AD75DC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E41B61">
        <w:t>Postanowienia niniejszego Regulaminu wchodzą w życie z dniem podpisania.</w:t>
      </w:r>
    </w:p>
    <w:p w:rsidR="00C64D3C" w:rsidRDefault="00C64D3C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DC" w:rsidRDefault="00AD75DC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E9" w:rsidRPr="00E41B61" w:rsidRDefault="00E442E9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17" w:rsidRPr="00E0535A" w:rsidRDefault="00061C1C" w:rsidP="00E0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61">
        <w:rPr>
          <w:rFonts w:ascii="Times New Roman" w:hAnsi="Times New Roman" w:cs="Times New Roman"/>
          <w:sz w:val="24"/>
          <w:szCs w:val="24"/>
        </w:rPr>
        <w:t>Stalowa Wo</w:t>
      </w:r>
      <w:r w:rsidR="00E0535A">
        <w:rPr>
          <w:rFonts w:ascii="Times New Roman" w:hAnsi="Times New Roman" w:cs="Times New Roman"/>
          <w:sz w:val="24"/>
          <w:szCs w:val="24"/>
        </w:rPr>
        <w:t>la, dnia……………………</w:t>
      </w:r>
      <w:r w:rsidR="00E0535A">
        <w:rPr>
          <w:rFonts w:ascii="Times New Roman" w:hAnsi="Times New Roman" w:cs="Times New Roman"/>
          <w:sz w:val="24"/>
          <w:szCs w:val="24"/>
        </w:rPr>
        <w:tab/>
      </w:r>
      <w:r w:rsidR="00E0535A">
        <w:rPr>
          <w:rFonts w:ascii="Times New Roman" w:hAnsi="Times New Roman" w:cs="Times New Roman"/>
          <w:sz w:val="24"/>
          <w:szCs w:val="24"/>
        </w:rPr>
        <w:tab/>
      </w:r>
      <w:r w:rsidR="00E0535A">
        <w:rPr>
          <w:rFonts w:ascii="Times New Roman" w:hAnsi="Times New Roman" w:cs="Times New Roman"/>
          <w:sz w:val="24"/>
          <w:szCs w:val="24"/>
        </w:rPr>
        <w:tab/>
      </w:r>
      <w:r w:rsidR="00E0535A">
        <w:rPr>
          <w:rFonts w:ascii="Times New Roman" w:hAnsi="Times New Roman" w:cs="Times New Roman"/>
          <w:sz w:val="24"/>
          <w:szCs w:val="24"/>
        </w:rPr>
        <w:tab/>
      </w:r>
      <w:r w:rsidR="00E0535A">
        <w:rPr>
          <w:rFonts w:ascii="Times New Roman" w:hAnsi="Times New Roman" w:cs="Times New Roman"/>
          <w:sz w:val="24"/>
          <w:szCs w:val="24"/>
        </w:rPr>
        <w:tab/>
        <w:t>Zatwierdzam</w:t>
      </w:r>
    </w:p>
    <w:sectPr w:rsidR="00DB4517" w:rsidRPr="00E0535A" w:rsidSect="001E60ED">
      <w:footerReference w:type="default" r:id="rId8"/>
      <w:pgSz w:w="11906" w:h="16838"/>
      <w:pgMar w:top="851" w:right="1274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37" w:rsidRDefault="008A1D37" w:rsidP="0010593A">
      <w:pPr>
        <w:spacing w:after="0" w:line="240" w:lineRule="auto"/>
      </w:pPr>
      <w:r>
        <w:separator/>
      </w:r>
    </w:p>
  </w:endnote>
  <w:endnote w:type="continuationSeparator" w:id="0">
    <w:p w:rsidR="008A1D37" w:rsidRDefault="008A1D37" w:rsidP="001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5459"/>
      <w:docPartObj>
        <w:docPartGallery w:val="Page Numbers (Bottom of Page)"/>
        <w:docPartUnique/>
      </w:docPartObj>
    </w:sdtPr>
    <w:sdtContent>
      <w:p w:rsidR="008076C6" w:rsidRDefault="00650DD7">
        <w:pPr>
          <w:pStyle w:val="Stopka"/>
          <w:jc w:val="center"/>
        </w:pPr>
        <w:fldSimple w:instr=" PAGE   \* MERGEFORMAT ">
          <w:r w:rsidR="001059C9">
            <w:rPr>
              <w:noProof/>
            </w:rPr>
            <w:t>5</w:t>
          </w:r>
        </w:fldSimple>
      </w:p>
    </w:sdtContent>
  </w:sdt>
  <w:p w:rsidR="0043737A" w:rsidRDefault="004373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37" w:rsidRDefault="008A1D37" w:rsidP="0010593A">
      <w:pPr>
        <w:spacing w:after="0" w:line="240" w:lineRule="auto"/>
      </w:pPr>
      <w:r>
        <w:separator/>
      </w:r>
    </w:p>
  </w:footnote>
  <w:footnote w:type="continuationSeparator" w:id="0">
    <w:p w:rsidR="008A1D37" w:rsidRDefault="008A1D37" w:rsidP="0010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E24D2C"/>
    <w:multiLevelType w:val="hybridMultilevel"/>
    <w:tmpl w:val="8D742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EA1641"/>
    <w:multiLevelType w:val="hybridMultilevel"/>
    <w:tmpl w:val="C780E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C7E87"/>
    <w:multiLevelType w:val="hybridMultilevel"/>
    <w:tmpl w:val="91BA215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92E0BC4"/>
    <w:multiLevelType w:val="hybridMultilevel"/>
    <w:tmpl w:val="0614800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AC514D0"/>
    <w:multiLevelType w:val="hybridMultilevel"/>
    <w:tmpl w:val="5184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7E19"/>
    <w:multiLevelType w:val="hybridMultilevel"/>
    <w:tmpl w:val="C1E6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B7DEB"/>
    <w:multiLevelType w:val="hybridMultilevel"/>
    <w:tmpl w:val="DA84A5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90C90"/>
    <w:multiLevelType w:val="hybridMultilevel"/>
    <w:tmpl w:val="5942A2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4F26543"/>
    <w:multiLevelType w:val="hybridMultilevel"/>
    <w:tmpl w:val="446AFFF0"/>
    <w:lvl w:ilvl="0" w:tplc="686449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2592"/>
    <w:multiLevelType w:val="hybridMultilevel"/>
    <w:tmpl w:val="2E946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DF6C32"/>
    <w:multiLevelType w:val="hybridMultilevel"/>
    <w:tmpl w:val="2078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E4B29"/>
    <w:multiLevelType w:val="hybridMultilevel"/>
    <w:tmpl w:val="5D9EED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30591A"/>
    <w:multiLevelType w:val="hybridMultilevel"/>
    <w:tmpl w:val="0C6876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293198"/>
    <w:multiLevelType w:val="hybridMultilevel"/>
    <w:tmpl w:val="76A63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A56679"/>
    <w:multiLevelType w:val="hybridMultilevel"/>
    <w:tmpl w:val="0EB204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448CE"/>
    <w:multiLevelType w:val="hybridMultilevel"/>
    <w:tmpl w:val="76A2A24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836A4"/>
    <w:multiLevelType w:val="hybridMultilevel"/>
    <w:tmpl w:val="DCECFF7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40C0DE1"/>
    <w:multiLevelType w:val="hybridMultilevel"/>
    <w:tmpl w:val="26FC1370"/>
    <w:lvl w:ilvl="0" w:tplc="83B432B2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4A224D9"/>
    <w:multiLevelType w:val="hybridMultilevel"/>
    <w:tmpl w:val="AE7E8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F46569"/>
    <w:multiLevelType w:val="hybridMultilevel"/>
    <w:tmpl w:val="207206DA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5A26"/>
    <w:multiLevelType w:val="hybridMultilevel"/>
    <w:tmpl w:val="E9B216AE"/>
    <w:lvl w:ilvl="0" w:tplc="04150011">
      <w:start w:val="1"/>
      <w:numFmt w:val="decimal"/>
      <w:lvlText w:val="%1)"/>
      <w:lvlJc w:val="left"/>
      <w:pPr>
        <w:ind w:left="8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2">
    <w:nsid w:val="5B4F400E"/>
    <w:multiLevelType w:val="hybridMultilevel"/>
    <w:tmpl w:val="3AA0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A07A1"/>
    <w:multiLevelType w:val="hybridMultilevel"/>
    <w:tmpl w:val="B3C887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2CC6A52"/>
    <w:multiLevelType w:val="hybridMultilevel"/>
    <w:tmpl w:val="38242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1D295D"/>
    <w:multiLevelType w:val="hybridMultilevel"/>
    <w:tmpl w:val="3AE60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2AF72DE"/>
    <w:multiLevelType w:val="hybridMultilevel"/>
    <w:tmpl w:val="FD2658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7AA7CBE"/>
    <w:multiLevelType w:val="hybridMultilevel"/>
    <w:tmpl w:val="D3ECBA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A1D6F11"/>
    <w:multiLevelType w:val="hybridMultilevel"/>
    <w:tmpl w:val="A3546A28"/>
    <w:lvl w:ilvl="0" w:tplc="75500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4"/>
  </w:num>
  <w:num w:numId="5">
    <w:abstractNumId w:val="1"/>
  </w:num>
  <w:num w:numId="6">
    <w:abstractNumId w:val="20"/>
  </w:num>
  <w:num w:numId="7">
    <w:abstractNumId w:val="26"/>
  </w:num>
  <w:num w:numId="8">
    <w:abstractNumId w:val="16"/>
  </w:num>
  <w:num w:numId="9">
    <w:abstractNumId w:val="6"/>
  </w:num>
  <w:num w:numId="10">
    <w:abstractNumId w:val="28"/>
  </w:num>
  <w:num w:numId="11">
    <w:abstractNumId w:val="24"/>
  </w:num>
  <w:num w:numId="12">
    <w:abstractNumId w:val="27"/>
  </w:num>
  <w:num w:numId="13">
    <w:abstractNumId w:val="22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7"/>
  </w:num>
  <w:num w:numId="19">
    <w:abstractNumId w:val="18"/>
  </w:num>
  <w:num w:numId="20">
    <w:abstractNumId w:val="23"/>
  </w:num>
  <w:num w:numId="21">
    <w:abstractNumId w:val="10"/>
  </w:num>
  <w:num w:numId="22">
    <w:abstractNumId w:val="19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  <w:num w:numId="27">
    <w:abstractNumId w:val="8"/>
  </w:num>
  <w:num w:numId="2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88F"/>
    <w:rsid w:val="00031239"/>
    <w:rsid w:val="00032C54"/>
    <w:rsid w:val="00061C1C"/>
    <w:rsid w:val="000779F9"/>
    <w:rsid w:val="00080A79"/>
    <w:rsid w:val="00090DC8"/>
    <w:rsid w:val="000A5E32"/>
    <w:rsid w:val="000B5A5E"/>
    <w:rsid w:val="000C21D1"/>
    <w:rsid w:val="000D3387"/>
    <w:rsid w:val="000D7C57"/>
    <w:rsid w:val="000E386E"/>
    <w:rsid w:val="000E7214"/>
    <w:rsid w:val="000E7AAF"/>
    <w:rsid w:val="000F196D"/>
    <w:rsid w:val="000F21A3"/>
    <w:rsid w:val="000F4C3A"/>
    <w:rsid w:val="000F6169"/>
    <w:rsid w:val="0010593A"/>
    <w:rsid w:val="001059C9"/>
    <w:rsid w:val="001126E0"/>
    <w:rsid w:val="00122053"/>
    <w:rsid w:val="001258A1"/>
    <w:rsid w:val="001260AD"/>
    <w:rsid w:val="00132BFC"/>
    <w:rsid w:val="0014247B"/>
    <w:rsid w:val="00147F4F"/>
    <w:rsid w:val="00155605"/>
    <w:rsid w:val="00166C21"/>
    <w:rsid w:val="00174183"/>
    <w:rsid w:val="00174AF0"/>
    <w:rsid w:val="001A37B0"/>
    <w:rsid w:val="001A6582"/>
    <w:rsid w:val="001C7531"/>
    <w:rsid w:val="001E5A83"/>
    <w:rsid w:val="001E60ED"/>
    <w:rsid w:val="001F001A"/>
    <w:rsid w:val="001F4CD5"/>
    <w:rsid w:val="0021592E"/>
    <w:rsid w:val="002205DE"/>
    <w:rsid w:val="00230E3D"/>
    <w:rsid w:val="0026166A"/>
    <w:rsid w:val="00263E53"/>
    <w:rsid w:val="002669F7"/>
    <w:rsid w:val="002A5844"/>
    <w:rsid w:val="002B7D54"/>
    <w:rsid w:val="002E459B"/>
    <w:rsid w:val="002E4933"/>
    <w:rsid w:val="002E604E"/>
    <w:rsid w:val="002F214E"/>
    <w:rsid w:val="0034113F"/>
    <w:rsid w:val="00344BF4"/>
    <w:rsid w:val="00364B10"/>
    <w:rsid w:val="003716C8"/>
    <w:rsid w:val="00372277"/>
    <w:rsid w:val="003747DB"/>
    <w:rsid w:val="003B4D49"/>
    <w:rsid w:val="003B5A1C"/>
    <w:rsid w:val="003D0B0E"/>
    <w:rsid w:val="003D5A11"/>
    <w:rsid w:val="003E09B0"/>
    <w:rsid w:val="003F542C"/>
    <w:rsid w:val="00403516"/>
    <w:rsid w:val="00404106"/>
    <w:rsid w:val="004340A8"/>
    <w:rsid w:val="0043737A"/>
    <w:rsid w:val="004548A1"/>
    <w:rsid w:val="004618B4"/>
    <w:rsid w:val="00472EF8"/>
    <w:rsid w:val="004746C0"/>
    <w:rsid w:val="00484D94"/>
    <w:rsid w:val="004A4A81"/>
    <w:rsid w:val="004C029D"/>
    <w:rsid w:val="004C5C13"/>
    <w:rsid w:val="004D7024"/>
    <w:rsid w:val="004E3312"/>
    <w:rsid w:val="004E7AA6"/>
    <w:rsid w:val="004F0AE2"/>
    <w:rsid w:val="005120FC"/>
    <w:rsid w:val="00522DD3"/>
    <w:rsid w:val="005362EE"/>
    <w:rsid w:val="005367DB"/>
    <w:rsid w:val="00553EE8"/>
    <w:rsid w:val="00554BC3"/>
    <w:rsid w:val="005573FB"/>
    <w:rsid w:val="005636BC"/>
    <w:rsid w:val="00587E87"/>
    <w:rsid w:val="005B5384"/>
    <w:rsid w:val="005C0EA2"/>
    <w:rsid w:val="005C7320"/>
    <w:rsid w:val="005F011E"/>
    <w:rsid w:val="005F4E9A"/>
    <w:rsid w:val="00604B78"/>
    <w:rsid w:val="0060768B"/>
    <w:rsid w:val="00630B60"/>
    <w:rsid w:val="00650DD7"/>
    <w:rsid w:val="00654F6C"/>
    <w:rsid w:val="00672566"/>
    <w:rsid w:val="00672DDA"/>
    <w:rsid w:val="00676EAB"/>
    <w:rsid w:val="006813AC"/>
    <w:rsid w:val="00696785"/>
    <w:rsid w:val="006A0D05"/>
    <w:rsid w:val="006A13FD"/>
    <w:rsid w:val="006A6A0F"/>
    <w:rsid w:val="006A7542"/>
    <w:rsid w:val="006B2498"/>
    <w:rsid w:val="006B58E2"/>
    <w:rsid w:val="006B6619"/>
    <w:rsid w:val="006C64B5"/>
    <w:rsid w:val="006D5B0C"/>
    <w:rsid w:val="006D5BFF"/>
    <w:rsid w:val="006F1E48"/>
    <w:rsid w:val="006F44DB"/>
    <w:rsid w:val="006F6B9D"/>
    <w:rsid w:val="00712BFC"/>
    <w:rsid w:val="00716359"/>
    <w:rsid w:val="007177C4"/>
    <w:rsid w:val="00720B8E"/>
    <w:rsid w:val="00724131"/>
    <w:rsid w:val="00736F57"/>
    <w:rsid w:val="00740497"/>
    <w:rsid w:val="00750F6F"/>
    <w:rsid w:val="0075478C"/>
    <w:rsid w:val="00772445"/>
    <w:rsid w:val="007959A3"/>
    <w:rsid w:val="007B3F8D"/>
    <w:rsid w:val="007B54D9"/>
    <w:rsid w:val="007B5681"/>
    <w:rsid w:val="007B6DCC"/>
    <w:rsid w:val="007C35A2"/>
    <w:rsid w:val="007D1ACA"/>
    <w:rsid w:val="008076C6"/>
    <w:rsid w:val="008124BE"/>
    <w:rsid w:val="008462E4"/>
    <w:rsid w:val="008A1D37"/>
    <w:rsid w:val="008B6024"/>
    <w:rsid w:val="008C345E"/>
    <w:rsid w:val="008F131E"/>
    <w:rsid w:val="00932E2F"/>
    <w:rsid w:val="009370B2"/>
    <w:rsid w:val="00953DCD"/>
    <w:rsid w:val="009603A6"/>
    <w:rsid w:val="00961299"/>
    <w:rsid w:val="0096394E"/>
    <w:rsid w:val="00966D00"/>
    <w:rsid w:val="00966EC9"/>
    <w:rsid w:val="00972F83"/>
    <w:rsid w:val="00983FAE"/>
    <w:rsid w:val="0099505D"/>
    <w:rsid w:val="009A73CA"/>
    <w:rsid w:val="009B2E8A"/>
    <w:rsid w:val="009C2A7F"/>
    <w:rsid w:val="009D11AD"/>
    <w:rsid w:val="009D683B"/>
    <w:rsid w:val="009F2B8A"/>
    <w:rsid w:val="009F3119"/>
    <w:rsid w:val="009F4B0F"/>
    <w:rsid w:val="00A14C1B"/>
    <w:rsid w:val="00A172A6"/>
    <w:rsid w:val="00A25BF9"/>
    <w:rsid w:val="00A27EA6"/>
    <w:rsid w:val="00A35574"/>
    <w:rsid w:val="00A3764D"/>
    <w:rsid w:val="00A41CC5"/>
    <w:rsid w:val="00A44D02"/>
    <w:rsid w:val="00A52B17"/>
    <w:rsid w:val="00A600F5"/>
    <w:rsid w:val="00A66C82"/>
    <w:rsid w:val="00A8088F"/>
    <w:rsid w:val="00A82BED"/>
    <w:rsid w:val="00A962DA"/>
    <w:rsid w:val="00AA32DA"/>
    <w:rsid w:val="00AB0FC3"/>
    <w:rsid w:val="00AB6103"/>
    <w:rsid w:val="00AB7747"/>
    <w:rsid w:val="00AD541C"/>
    <w:rsid w:val="00AD75DC"/>
    <w:rsid w:val="00AE4B33"/>
    <w:rsid w:val="00B025C6"/>
    <w:rsid w:val="00B07A92"/>
    <w:rsid w:val="00B267AD"/>
    <w:rsid w:val="00B324AB"/>
    <w:rsid w:val="00B33104"/>
    <w:rsid w:val="00B73062"/>
    <w:rsid w:val="00B74692"/>
    <w:rsid w:val="00B854DD"/>
    <w:rsid w:val="00B9187B"/>
    <w:rsid w:val="00B92920"/>
    <w:rsid w:val="00B93F26"/>
    <w:rsid w:val="00BC28BB"/>
    <w:rsid w:val="00BC3501"/>
    <w:rsid w:val="00BD47DD"/>
    <w:rsid w:val="00BF1F81"/>
    <w:rsid w:val="00BF4853"/>
    <w:rsid w:val="00C01E0C"/>
    <w:rsid w:val="00C22676"/>
    <w:rsid w:val="00C42238"/>
    <w:rsid w:val="00C47D68"/>
    <w:rsid w:val="00C54595"/>
    <w:rsid w:val="00C55234"/>
    <w:rsid w:val="00C63559"/>
    <w:rsid w:val="00C6453D"/>
    <w:rsid w:val="00C64D3C"/>
    <w:rsid w:val="00C7259D"/>
    <w:rsid w:val="00C84C6E"/>
    <w:rsid w:val="00C86342"/>
    <w:rsid w:val="00CB5558"/>
    <w:rsid w:val="00CB6794"/>
    <w:rsid w:val="00CE06ED"/>
    <w:rsid w:val="00CF1AA3"/>
    <w:rsid w:val="00CF3221"/>
    <w:rsid w:val="00D3738C"/>
    <w:rsid w:val="00D43381"/>
    <w:rsid w:val="00D621AC"/>
    <w:rsid w:val="00D662C3"/>
    <w:rsid w:val="00D67381"/>
    <w:rsid w:val="00D679D6"/>
    <w:rsid w:val="00D729A6"/>
    <w:rsid w:val="00D734F6"/>
    <w:rsid w:val="00D74CCD"/>
    <w:rsid w:val="00D769F4"/>
    <w:rsid w:val="00D800D1"/>
    <w:rsid w:val="00DB4517"/>
    <w:rsid w:val="00DC4248"/>
    <w:rsid w:val="00DC4EFF"/>
    <w:rsid w:val="00DD42E0"/>
    <w:rsid w:val="00E0535A"/>
    <w:rsid w:val="00E11258"/>
    <w:rsid w:val="00E14E12"/>
    <w:rsid w:val="00E166F8"/>
    <w:rsid w:val="00E36935"/>
    <w:rsid w:val="00E41610"/>
    <w:rsid w:val="00E41B61"/>
    <w:rsid w:val="00E442E9"/>
    <w:rsid w:val="00E4644F"/>
    <w:rsid w:val="00E60235"/>
    <w:rsid w:val="00E60AC1"/>
    <w:rsid w:val="00E80D74"/>
    <w:rsid w:val="00E9605B"/>
    <w:rsid w:val="00EA1F57"/>
    <w:rsid w:val="00EA27A1"/>
    <w:rsid w:val="00EA3BD8"/>
    <w:rsid w:val="00EB0911"/>
    <w:rsid w:val="00ED2054"/>
    <w:rsid w:val="00EE56B2"/>
    <w:rsid w:val="00EF1207"/>
    <w:rsid w:val="00F26AC8"/>
    <w:rsid w:val="00F30681"/>
    <w:rsid w:val="00F43C06"/>
    <w:rsid w:val="00F70E55"/>
    <w:rsid w:val="00F82FBC"/>
    <w:rsid w:val="00F85AAF"/>
    <w:rsid w:val="00F86607"/>
    <w:rsid w:val="00F87DE8"/>
    <w:rsid w:val="00FB0A30"/>
    <w:rsid w:val="00FB5407"/>
    <w:rsid w:val="00FC0A3E"/>
    <w:rsid w:val="00FD279D"/>
    <w:rsid w:val="00FD6633"/>
    <w:rsid w:val="00F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0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6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370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0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93A"/>
  </w:style>
  <w:style w:type="paragraph" w:styleId="Stopka">
    <w:name w:val="footer"/>
    <w:basedOn w:val="Normalny"/>
    <w:link w:val="Stopka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93A"/>
  </w:style>
  <w:style w:type="character" w:customStyle="1" w:styleId="FontStyle109">
    <w:name w:val="Font Style109"/>
    <w:uiPriority w:val="99"/>
    <w:rsid w:val="006813AC"/>
    <w:rPr>
      <w:rFonts w:ascii="Arial" w:hAnsi="Arial" w:cs="Arial" w:hint="default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F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F8D"/>
    <w:rPr>
      <w:vertAlign w:val="superscript"/>
    </w:rPr>
  </w:style>
  <w:style w:type="paragraph" w:customStyle="1" w:styleId="Default">
    <w:name w:val="Default"/>
    <w:rsid w:val="00CB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D5A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0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6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370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0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93A"/>
  </w:style>
  <w:style w:type="paragraph" w:styleId="Stopka">
    <w:name w:val="footer"/>
    <w:basedOn w:val="Normalny"/>
    <w:link w:val="Stopka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93A"/>
  </w:style>
  <w:style w:type="character" w:customStyle="1" w:styleId="FontStyle109">
    <w:name w:val="Font Style109"/>
    <w:uiPriority w:val="99"/>
    <w:rsid w:val="006813AC"/>
    <w:rPr>
      <w:rFonts w:ascii="Arial" w:hAnsi="Arial" w:cs="Arial" w:hint="default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F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F8D"/>
    <w:rPr>
      <w:vertAlign w:val="superscript"/>
    </w:rPr>
  </w:style>
  <w:style w:type="paragraph" w:customStyle="1" w:styleId="Default">
    <w:name w:val="Default"/>
    <w:rsid w:val="00CB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D5A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EDB7-AF6B-4121-8EA4-51077DFD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Przydatek Zuzanna</cp:lastModifiedBy>
  <cp:revision>15</cp:revision>
  <cp:lastPrinted>2019-01-14T07:50:00Z</cp:lastPrinted>
  <dcterms:created xsi:type="dcterms:W3CDTF">2017-03-01T12:47:00Z</dcterms:created>
  <dcterms:modified xsi:type="dcterms:W3CDTF">2019-01-14T08:30:00Z</dcterms:modified>
</cp:coreProperties>
</file>